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B26" w:rsidRDefault="00827B26" w:rsidP="000C3D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B675D1" wp14:editId="14255E37">
            <wp:extent cx="6645910" cy="9399522"/>
            <wp:effectExtent l="0" t="0" r="2540" b="0"/>
            <wp:docPr id="1" name="Рисунок 1" descr="https://sun9-35.userapi.com/impg/NNO7vmJzJH8G3q4ufK_iq9OHrhZYJbA2SrkC0g/L5Phx1G0Ps0.jpg?size=764x1080&amp;quality=96&amp;sign=baa80f7be89aff59a7f0908a45e0cf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NNO7vmJzJH8G3q4ufK_iq9OHrhZYJbA2SrkC0g/L5Phx1G0Ps0.jpg?size=764x1080&amp;quality=96&amp;sign=baa80f7be89aff59a7f0908a45e0cfed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100" w:rsidRDefault="00592100" w:rsidP="00827B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6728" w:rsidRDefault="00126728" w:rsidP="00D479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126728" w:rsidRDefault="00126728" w:rsidP="00D47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6728" w:rsidRDefault="00126728" w:rsidP="00D4792E">
      <w:pPr>
        <w:widowControl w:val="0"/>
        <w:tabs>
          <w:tab w:val="right" w:leader="dot" w:pos="6238"/>
        </w:tabs>
        <w:spacing w:after="0" w:line="360" w:lineRule="auto"/>
        <w:rPr>
          <w:rFonts w:ascii="Times New Roman" w:eastAsia="Times New Roman" w:hAnsi="Times New Roman" w:cs="Times New Roman"/>
          <w:bCs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. ЦЕЛЕВОЙ РАЗДЕЛ</w:t>
      </w:r>
      <w:r>
        <w:rPr>
          <w:rFonts w:ascii="Times New Roman" w:eastAsia="Times New Roman" w:hAnsi="Times New Roman" w:cs="Times New Roman"/>
          <w:bCs/>
          <w:kern w:val="16"/>
          <w:sz w:val="28"/>
          <w:szCs w:val="28"/>
        </w:rPr>
        <w:t xml:space="preserve"> </w:t>
      </w:r>
    </w:p>
    <w:p w:rsidR="00126728" w:rsidRDefault="00126728" w:rsidP="00D4792E">
      <w:pPr>
        <w:widowControl w:val="0"/>
        <w:tabs>
          <w:tab w:val="right" w:leader="dot" w:pos="6238"/>
        </w:tabs>
        <w:spacing w:after="0" w:line="360" w:lineRule="auto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1.Пояснительная записка</w:t>
      </w:r>
    </w:p>
    <w:p w:rsidR="00126728" w:rsidRDefault="00126728" w:rsidP="00D4792E">
      <w:pPr>
        <w:widowControl w:val="0"/>
        <w:tabs>
          <w:tab w:val="right" w:leader="dot" w:pos="6239"/>
        </w:tabs>
        <w:spacing w:after="0" w:line="360" w:lineRule="auto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1.1.Актуальность программы</w:t>
      </w:r>
    </w:p>
    <w:p w:rsidR="00126728" w:rsidRDefault="00126728" w:rsidP="00D4792E">
      <w:pPr>
        <w:widowControl w:val="0"/>
        <w:tabs>
          <w:tab w:val="right" w:leader="dot" w:pos="6239"/>
        </w:tabs>
        <w:spacing w:after="0" w:line="360" w:lineRule="auto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1.2. Цель и задачи реализации  программы</w:t>
      </w:r>
    </w:p>
    <w:p w:rsidR="00126728" w:rsidRDefault="00126728" w:rsidP="00D4792E">
      <w:pPr>
        <w:widowControl w:val="0"/>
        <w:tabs>
          <w:tab w:val="right" w:leader="dot" w:pos="6239"/>
        </w:tabs>
        <w:spacing w:after="0" w:line="360" w:lineRule="auto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1.3.Приоритетные принципы реализации  программы</w:t>
      </w:r>
    </w:p>
    <w:p w:rsidR="00126728" w:rsidRDefault="00126728" w:rsidP="00D47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FF0000"/>
          <w:kern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126728" w:rsidRDefault="00126728" w:rsidP="00D4792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1.5.Характеристика речевого развития детей с ОНР</w:t>
      </w:r>
      <w:r w:rsidR="00EB1562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2-3 уровня</w:t>
      </w:r>
    </w:p>
    <w:p w:rsidR="00EB1562" w:rsidRDefault="00EB1562" w:rsidP="00D47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1.6.Характеристика </w:t>
      </w:r>
      <w:r w:rsidR="001A6085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старших дошкольников с дизартрией</w:t>
      </w:r>
    </w:p>
    <w:p w:rsidR="00126728" w:rsidRDefault="00126728" w:rsidP="00D4792E">
      <w:pPr>
        <w:widowControl w:val="0"/>
        <w:tabs>
          <w:tab w:val="right" w:leader="dot" w:pos="6238"/>
        </w:tabs>
        <w:spacing w:after="0" w:line="360" w:lineRule="auto"/>
        <w:rPr>
          <w:rFonts w:ascii="Times New Roman" w:eastAsia="Times New Roman" w:hAnsi="Times New Roman" w:cs="Times New Roman"/>
          <w:kern w:val="16"/>
          <w:sz w:val="28"/>
          <w:szCs w:val="28"/>
        </w:rPr>
      </w:pPr>
    </w:p>
    <w:p w:rsidR="00126728" w:rsidRDefault="00126728" w:rsidP="00D4792E">
      <w:pPr>
        <w:widowControl w:val="0"/>
        <w:tabs>
          <w:tab w:val="right" w:leader="dot" w:pos="6238"/>
        </w:tabs>
        <w:spacing w:after="0" w:line="360" w:lineRule="auto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СОДЕРЖАТЕЛЬНЫЙ РАЗДЕЛ</w:t>
      </w:r>
    </w:p>
    <w:p w:rsidR="00126728" w:rsidRDefault="00126728" w:rsidP="00D47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2.1.Система работы учителя-логопеда</w:t>
      </w:r>
    </w:p>
    <w:p w:rsidR="00126728" w:rsidRDefault="00126728" w:rsidP="00D47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Диагностика речевого развития ребенка с ТНР</w:t>
      </w:r>
    </w:p>
    <w:p w:rsidR="00126728" w:rsidRDefault="00126728" w:rsidP="00D4792E">
      <w:pPr>
        <w:widowControl w:val="0"/>
        <w:tabs>
          <w:tab w:val="right" w:leader="dot" w:pos="6238"/>
        </w:tabs>
        <w:spacing w:after="0" w:line="360" w:lineRule="auto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2.3.Содержание  логопедической работы по преодолению ТНР</w:t>
      </w:r>
    </w:p>
    <w:p w:rsidR="00126728" w:rsidRDefault="00126728" w:rsidP="00D4792E">
      <w:pPr>
        <w:widowControl w:val="0"/>
        <w:tabs>
          <w:tab w:val="right" w:leader="dot" w:pos="6238"/>
        </w:tabs>
        <w:spacing w:after="0" w:line="360" w:lineRule="auto"/>
        <w:rPr>
          <w:rFonts w:ascii="Times New Roman" w:eastAsia="Times New Roman" w:hAnsi="Times New Roman" w:cs="Times New Roman"/>
          <w:color w:val="000000"/>
          <w:kern w:val="2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0"/>
          <w:sz w:val="28"/>
          <w:szCs w:val="28"/>
        </w:rPr>
        <w:t>2.4.Формы   и приёмы и организации образовательного процесса учителя-логопеда</w:t>
      </w:r>
    </w:p>
    <w:p w:rsidR="00126728" w:rsidRDefault="00126728" w:rsidP="00D4792E">
      <w:pPr>
        <w:widowControl w:val="0"/>
        <w:tabs>
          <w:tab w:val="right" w:leader="dot" w:pos="6238"/>
        </w:tabs>
        <w:spacing w:after="0" w:line="360" w:lineRule="auto"/>
        <w:rPr>
          <w:rFonts w:ascii="Times New Roman" w:eastAsia="Times New Roman" w:hAnsi="Times New Roman" w:cs="Times New Roman"/>
          <w:color w:val="000000"/>
          <w:kern w:val="20"/>
          <w:sz w:val="28"/>
          <w:szCs w:val="28"/>
        </w:rPr>
      </w:pPr>
    </w:p>
    <w:p w:rsidR="00126728" w:rsidRDefault="00126728" w:rsidP="00D4792E">
      <w:pPr>
        <w:widowControl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en-US"/>
        </w:rPr>
        <w:t>III</w:t>
      </w:r>
      <w:r w:rsidRPr="00DD5BB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ОРГАНИЗАЦИОННЫЙ РАЗДЕЛ</w:t>
      </w:r>
    </w:p>
    <w:p w:rsidR="00126728" w:rsidRDefault="00126728" w:rsidP="00D479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3.1.Организация работы в группах компенсирующей направленности</w:t>
      </w:r>
    </w:p>
    <w:p w:rsidR="00126728" w:rsidRDefault="00126728" w:rsidP="00D479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детей с ТНР</w:t>
      </w:r>
    </w:p>
    <w:p w:rsidR="00126728" w:rsidRDefault="00126728" w:rsidP="00D4792E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Взаимодействие учителя-логопеда    с участниками коррекционно-педагогического процесса</w:t>
      </w:r>
    </w:p>
    <w:p w:rsidR="00126728" w:rsidRDefault="00126728" w:rsidP="00D4792E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3.2.1.Взаимодействие со специалистами и воспитателями группы</w:t>
      </w:r>
    </w:p>
    <w:p w:rsidR="00126728" w:rsidRDefault="00126728" w:rsidP="00D479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3.2.2. Консультативно-просветительская работа учителя-логопеда  </w:t>
      </w:r>
    </w:p>
    <w:p w:rsidR="00126728" w:rsidRDefault="00126728" w:rsidP="00D479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педагогическим коллективом</w:t>
      </w:r>
    </w:p>
    <w:p w:rsidR="00126728" w:rsidRDefault="00126728" w:rsidP="00D4792E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3.2.3.Работа учителя-логопеда с родителями</w:t>
      </w:r>
    </w:p>
    <w:p w:rsidR="00126728" w:rsidRPr="00FD4258" w:rsidRDefault="00126728" w:rsidP="00FD4258">
      <w:pPr>
        <w:pStyle w:val="a3"/>
        <w:numPr>
          <w:ilvl w:val="1"/>
          <w:numId w:val="45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Особенности организации предметно-пространственной развивающей среды </w:t>
      </w:r>
    </w:p>
    <w:p w:rsidR="00126728" w:rsidRDefault="00126728" w:rsidP="00D479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0E24" w:rsidRDefault="00260E24" w:rsidP="008E7178">
      <w:pPr>
        <w:rPr>
          <w:rFonts w:ascii="Times New Roman" w:hAnsi="Times New Roman" w:cs="Times New Roman"/>
        </w:rPr>
      </w:pPr>
    </w:p>
    <w:p w:rsidR="00FD4258" w:rsidRDefault="00FD4258" w:rsidP="008E7178">
      <w:pPr>
        <w:rPr>
          <w:rFonts w:ascii="Times New Roman" w:hAnsi="Times New Roman" w:cs="Times New Roman"/>
        </w:rPr>
      </w:pPr>
    </w:p>
    <w:p w:rsidR="00FD4258" w:rsidRPr="00FD4258" w:rsidRDefault="00FD4258" w:rsidP="00FD4258">
      <w:pPr>
        <w:pStyle w:val="a3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D4258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9A7E19" w:rsidRDefault="009A7E19" w:rsidP="009841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B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AD1C49" w:rsidRDefault="00AD1C49" w:rsidP="00AD1C49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D1C49">
        <w:rPr>
          <w:rFonts w:ascii="Times New Roman" w:hAnsi="Times New Roman" w:cs="Times New Roman"/>
          <w:sz w:val="28"/>
          <w:szCs w:val="28"/>
        </w:rPr>
        <w:t xml:space="preserve">Общее недоразвитие речи (ОНР) у детей с нормальным слухом и сохранным интеллектом представляет собой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</w:t>
      </w:r>
      <w:r>
        <w:rPr>
          <w:rFonts w:ascii="Times New Roman" w:hAnsi="Times New Roman" w:cs="Times New Roman"/>
          <w:sz w:val="28"/>
          <w:szCs w:val="28"/>
        </w:rPr>
        <w:t>и смысловой сторон</w:t>
      </w:r>
      <w:r w:rsidRPr="00AD1C49">
        <w:rPr>
          <w:rFonts w:ascii="Times New Roman" w:hAnsi="Times New Roman" w:cs="Times New Roman"/>
          <w:sz w:val="28"/>
          <w:szCs w:val="28"/>
        </w:rPr>
        <w:t>.</w:t>
      </w:r>
    </w:p>
    <w:p w:rsidR="00AD1C49" w:rsidRPr="00AD1C49" w:rsidRDefault="00AD1C49" w:rsidP="00AD1C49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D1C49">
        <w:rPr>
          <w:rFonts w:ascii="Times New Roman" w:hAnsi="Times New Roman" w:cs="Times New Roman"/>
          <w:sz w:val="28"/>
          <w:szCs w:val="28"/>
        </w:rPr>
        <w:t>На сегодняшний день актуальна проблема сочетаемости коррекционной и общеразвивающей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</w:t>
      </w:r>
    </w:p>
    <w:p w:rsidR="00B772B7" w:rsidRDefault="00DA056D" w:rsidP="0000518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1C49">
        <w:rPr>
          <w:rFonts w:ascii="Times New Roman" w:hAnsi="Times New Roman" w:cs="Times New Roman"/>
          <w:sz w:val="28"/>
          <w:szCs w:val="28"/>
        </w:rPr>
        <w:tab/>
      </w:r>
      <w:r w:rsidR="00B772B7" w:rsidRPr="00B772B7">
        <w:rPr>
          <w:rFonts w:ascii="Times New Roman" w:hAnsi="Times New Roman" w:cs="Times New Roman"/>
          <w:sz w:val="28"/>
          <w:szCs w:val="28"/>
        </w:rPr>
        <w:t>Рабочая програ</w:t>
      </w:r>
      <w:r w:rsidR="00486598">
        <w:rPr>
          <w:rFonts w:ascii="Times New Roman" w:hAnsi="Times New Roman" w:cs="Times New Roman"/>
          <w:sz w:val="28"/>
          <w:szCs w:val="28"/>
        </w:rPr>
        <w:t xml:space="preserve">мма разработана в соответствии  </w:t>
      </w:r>
      <w:r w:rsidR="00486598" w:rsidRPr="00AD1C49">
        <w:rPr>
          <w:rFonts w:ascii="Times New Roman" w:hAnsi="Times New Roman" w:cs="Times New Roman"/>
          <w:sz w:val="28"/>
          <w:szCs w:val="28"/>
        </w:rPr>
        <w:t>с Федеральным законом «Об образовании в Российской Фед</w:t>
      </w:r>
      <w:r w:rsidR="00486598">
        <w:rPr>
          <w:rFonts w:ascii="Times New Roman" w:hAnsi="Times New Roman" w:cs="Times New Roman"/>
          <w:sz w:val="28"/>
          <w:szCs w:val="28"/>
        </w:rPr>
        <w:t>ерации» от 29.12.2012 № 273-ФЗ.</w:t>
      </w:r>
      <w:r w:rsidR="00B772B7" w:rsidRPr="00B772B7">
        <w:rPr>
          <w:rFonts w:ascii="Times New Roman" w:hAnsi="Times New Roman" w:cs="Times New Roman"/>
          <w:sz w:val="28"/>
          <w:szCs w:val="28"/>
        </w:rPr>
        <w:t xml:space="preserve"> Содержание рабочей программы соответствует федеральным государственным образовательным стандартам дошкольного образования,  целям и задачам </w:t>
      </w:r>
      <w:r w:rsidR="00A14CC9">
        <w:rPr>
          <w:rFonts w:ascii="Times New Roman" w:hAnsi="Times New Roman" w:cs="Times New Roman"/>
          <w:sz w:val="28"/>
          <w:szCs w:val="28"/>
        </w:rPr>
        <w:t xml:space="preserve"> основной адаптированной </w:t>
      </w:r>
      <w:r w:rsidR="00B772B7" w:rsidRPr="00B772B7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A14CC9">
        <w:rPr>
          <w:rFonts w:ascii="Times New Roman" w:hAnsi="Times New Roman" w:cs="Times New Roman"/>
          <w:sz w:val="28"/>
          <w:szCs w:val="28"/>
        </w:rPr>
        <w:t xml:space="preserve"> </w:t>
      </w:r>
      <w:r w:rsidR="00B772B7" w:rsidRPr="00B772B7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260E24">
        <w:rPr>
          <w:rFonts w:ascii="Times New Roman" w:hAnsi="Times New Roman" w:cs="Times New Roman"/>
          <w:sz w:val="28"/>
          <w:szCs w:val="28"/>
        </w:rPr>
        <w:t xml:space="preserve"> «Детский сад 102</w:t>
      </w:r>
      <w:r w:rsidR="00B772B7">
        <w:rPr>
          <w:rFonts w:ascii="Times New Roman" w:hAnsi="Times New Roman" w:cs="Times New Roman"/>
          <w:sz w:val="28"/>
          <w:szCs w:val="28"/>
        </w:rPr>
        <w:t>»</w:t>
      </w:r>
      <w:r w:rsidR="00486598" w:rsidRPr="00486598">
        <w:rPr>
          <w:rFonts w:ascii="Times New Roman" w:hAnsi="Times New Roman" w:cs="Times New Roman"/>
          <w:sz w:val="28"/>
          <w:szCs w:val="28"/>
        </w:rPr>
        <w:t xml:space="preserve"> </w:t>
      </w:r>
      <w:r w:rsidR="00486598">
        <w:rPr>
          <w:rFonts w:ascii="Times New Roman" w:hAnsi="Times New Roman" w:cs="Times New Roman"/>
          <w:sz w:val="28"/>
          <w:szCs w:val="28"/>
        </w:rPr>
        <w:t>(</w:t>
      </w:r>
      <w:r w:rsidR="00486598" w:rsidRPr="00AD1C49"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редакцией Н.Е. </w:t>
      </w:r>
      <w:proofErr w:type="spellStart"/>
      <w:r w:rsidR="00486598" w:rsidRPr="00AD1C4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486598" w:rsidRPr="00AD1C49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r w:rsidR="00486598">
        <w:rPr>
          <w:rFonts w:ascii="Times New Roman" w:hAnsi="Times New Roman" w:cs="Times New Roman"/>
          <w:sz w:val="28"/>
          <w:szCs w:val="28"/>
        </w:rPr>
        <w:t>)</w:t>
      </w:r>
      <w:r w:rsidR="00B772B7" w:rsidRPr="00B772B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B772B7" w:rsidRPr="00B772B7">
        <w:rPr>
          <w:rFonts w:ascii="Times New Roman" w:hAnsi="Times New Roman" w:cs="Times New Roman"/>
          <w:sz w:val="28"/>
          <w:szCs w:val="28"/>
        </w:rPr>
        <w:t>Программа составлена на основе программы  Филичевой Т. Б., Чиркиной Г. В., Тумановой Т. В. «Программа логопедической работы по преодолению общего недоразви</w:t>
      </w:r>
      <w:r w:rsidR="00260E24">
        <w:rPr>
          <w:rFonts w:ascii="Times New Roman" w:hAnsi="Times New Roman" w:cs="Times New Roman"/>
          <w:sz w:val="28"/>
          <w:szCs w:val="28"/>
        </w:rPr>
        <w:t>тия речи у детей»,</w:t>
      </w:r>
      <w:r w:rsidR="00A14CC9">
        <w:rPr>
          <w:rFonts w:ascii="Times New Roman" w:hAnsi="Times New Roman" w:cs="Times New Roman"/>
          <w:sz w:val="28"/>
          <w:szCs w:val="28"/>
        </w:rPr>
        <w:t xml:space="preserve"> </w:t>
      </w:r>
      <w:r w:rsidR="00B772B7" w:rsidRPr="00B772B7">
        <w:rPr>
          <w:rFonts w:ascii="Times New Roman" w:hAnsi="Times New Roman" w:cs="Times New Roman"/>
          <w:sz w:val="28"/>
          <w:szCs w:val="28"/>
        </w:rPr>
        <w:t xml:space="preserve">является компонентом ДОУ в реализации </w:t>
      </w:r>
      <w:r w:rsidR="00B772B7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A14CC9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B772B7" w:rsidRPr="00B772B7">
        <w:rPr>
          <w:rFonts w:ascii="Times New Roman" w:hAnsi="Times New Roman" w:cs="Times New Roman"/>
          <w:sz w:val="28"/>
          <w:szCs w:val="28"/>
        </w:rPr>
        <w:t>образовательной программы ДОУ</w:t>
      </w:r>
      <w:r w:rsidR="007C0CC2">
        <w:rPr>
          <w:rFonts w:ascii="Times New Roman" w:hAnsi="Times New Roman" w:cs="Times New Roman"/>
          <w:sz w:val="28"/>
          <w:szCs w:val="28"/>
        </w:rPr>
        <w:t xml:space="preserve"> </w:t>
      </w:r>
      <w:r w:rsidR="00B772B7" w:rsidRPr="00B772B7">
        <w:rPr>
          <w:rFonts w:ascii="Times New Roman" w:hAnsi="Times New Roman" w:cs="Times New Roman"/>
          <w:sz w:val="28"/>
          <w:szCs w:val="28"/>
        </w:rPr>
        <w:t xml:space="preserve">и представляет коррекционно-развивающую систему, обеспечивающую формирование коммуникативных способностей, речевого и общего психического развития ребёнка дошкольного возраста с речевой патологией, его социализацию в коллективе сверстников.  </w:t>
      </w:r>
      <w:proofErr w:type="gramEnd"/>
    </w:p>
    <w:p w:rsidR="00005189" w:rsidRDefault="00AD1C49" w:rsidP="00005189">
      <w:pPr>
        <w:pStyle w:val="a3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1C49">
        <w:rPr>
          <w:rFonts w:ascii="Times New Roman" w:hAnsi="Times New Roman" w:cs="Times New Roman"/>
          <w:sz w:val="28"/>
          <w:szCs w:val="28"/>
        </w:rPr>
        <w:t>Рабо</w:t>
      </w:r>
      <w:r w:rsidR="004A7D17">
        <w:rPr>
          <w:rFonts w:ascii="Times New Roman" w:hAnsi="Times New Roman" w:cs="Times New Roman"/>
          <w:sz w:val="28"/>
          <w:szCs w:val="28"/>
        </w:rPr>
        <w:t>чая программа рассчитана на два учебных</w:t>
      </w:r>
      <w:r w:rsidRPr="00AD1C49">
        <w:rPr>
          <w:rFonts w:ascii="Times New Roman" w:hAnsi="Times New Roman" w:cs="Times New Roman"/>
          <w:sz w:val="28"/>
          <w:szCs w:val="28"/>
        </w:rPr>
        <w:t xml:space="preserve"> год</w:t>
      </w:r>
      <w:r w:rsidR="004A7D17">
        <w:rPr>
          <w:rFonts w:ascii="Times New Roman" w:hAnsi="Times New Roman" w:cs="Times New Roman"/>
          <w:sz w:val="28"/>
          <w:szCs w:val="28"/>
        </w:rPr>
        <w:t>а</w:t>
      </w:r>
      <w:r w:rsidRPr="00AD1C49">
        <w:rPr>
          <w:rFonts w:ascii="Times New Roman" w:hAnsi="Times New Roman" w:cs="Times New Roman"/>
          <w:sz w:val="28"/>
          <w:szCs w:val="28"/>
        </w:rPr>
        <w:t>, который длится в логопедической группе с 1 сентября по 1 июня.</w:t>
      </w:r>
      <w:r w:rsidR="00005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189" w:rsidRDefault="00005189" w:rsidP="00005189">
      <w:pPr>
        <w:pStyle w:val="a3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5189">
        <w:rPr>
          <w:rFonts w:ascii="Times New Roman" w:hAnsi="Times New Roman" w:cs="Times New Roman"/>
          <w:sz w:val="28"/>
          <w:szCs w:val="28"/>
        </w:rPr>
        <w:t>Целью данной рабочей программы является построение системы коррекционно-развивающей работы в логопедической группе для детей с тяжелыми нарушениями речи (общим недоразвити</w:t>
      </w:r>
      <w:r>
        <w:rPr>
          <w:rFonts w:ascii="Times New Roman" w:hAnsi="Times New Roman" w:cs="Times New Roman"/>
          <w:sz w:val="28"/>
          <w:szCs w:val="28"/>
        </w:rPr>
        <w:t>ем речи)</w:t>
      </w:r>
      <w:r w:rsidRPr="00005189">
        <w:rPr>
          <w:rFonts w:ascii="Times New Roman" w:hAnsi="Times New Roman" w:cs="Times New Roman"/>
          <w:sz w:val="28"/>
          <w:szCs w:val="28"/>
        </w:rPr>
        <w:t>, предусматривающей взаимодействие всех специалистов, работающих в группе, и родителей дошкольников. Перспективное планирование коррекционной работы учитывает особенности речевого и общего развития детей с тяжелой речевой патологией (общим недоразвитием речи).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AD1C49" w:rsidRDefault="00005189" w:rsidP="00005189">
      <w:pPr>
        <w:pStyle w:val="a3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5189">
        <w:t xml:space="preserve"> </w:t>
      </w:r>
      <w:r w:rsidRPr="00005189">
        <w:rPr>
          <w:rFonts w:ascii="Times New Roman" w:hAnsi="Times New Roman" w:cs="Times New Roman"/>
          <w:sz w:val="28"/>
          <w:szCs w:val="28"/>
        </w:rPr>
        <w:t>Одной из основных задач рабочей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образования.</w:t>
      </w:r>
    </w:p>
    <w:p w:rsidR="00005189" w:rsidRDefault="00005189" w:rsidP="00005189">
      <w:pPr>
        <w:pStyle w:val="a3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9354F" w:rsidRPr="00A14CC9" w:rsidRDefault="0099354F" w:rsidP="00FD42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772B7" w:rsidRPr="00DA056D" w:rsidRDefault="00793E30" w:rsidP="009841A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</w:t>
      </w:r>
      <w:r w:rsidR="00B772B7" w:rsidRPr="00DA056D">
        <w:rPr>
          <w:rFonts w:ascii="Times New Roman" w:hAnsi="Times New Roman" w:cs="Times New Roman"/>
          <w:b/>
          <w:sz w:val="28"/>
          <w:szCs w:val="28"/>
        </w:rPr>
        <w:t>.</w:t>
      </w:r>
    </w:p>
    <w:p w:rsidR="00DA056D" w:rsidRPr="00DA056D" w:rsidRDefault="00DA056D" w:rsidP="009841A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A056D">
        <w:rPr>
          <w:rFonts w:ascii="Times New Roman" w:hAnsi="Times New Roman" w:cs="Times New Roman"/>
          <w:sz w:val="28"/>
          <w:szCs w:val="28"/>
        </w:rPr>
        <w:t>Актуальность программы обусловлена</w:t>
      </w:r>
      <w:r w:rsidR="0099354F">
        <w:rPr>
          <w:rFonts w:ascii="Times New Roman" w:hAnsi="Times New Roman" w:cs="Times New Roman"/>
          <w:sz w:val="28"/>
          <w:szCs w:val="28"/>
        </w:rPr>
        <w:t>:</w:t>
      </w:r>
    </w:p>
    <w:p w:rsidR="00B772B7" w:rsidRPr="0099354F" w:rsidRDefault="00B772B7" w:rsidP="009841A4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54F">
        <w:rPr>
          <w:rFonts w:ascii="Times New Roman" w:hAnsi="Times New Roman" w:cs="Times New Roman"/>
          <w:sz w:val="28"/>
          <w:szCs w:val="28"/>
        </w:rPr>
        <w:t>социальным заказом общества;</w:t>
      </w:r>
    </w:p>
    <w:p w:rsidR="00B772B7" w:rsidRPr="00B772B7" w:rsidRDefault="00B772B7" w:rsidP="009841A4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2B7">
        <w:rPr>
          <w:rFonts w:ascii="Times New Roman" w:hAnsi="Times New Roman" w:cs="Times New Roman"/>
          <w:sz w:val="28"/>
          <w:szCs w:val="28"/>
        </w:rPr>
        <w:t xml:space="preserve">необходимостью регулирования процессов обучения детей </w:t>
      </w:r>
      <w:r w:rsidR="0099354F">
        <w:rPr>
          <w:rFonts w:ascii="Times New Roman" w:hAnsi="Times New Roman" w:cs="Times New Roman"/>
          <w:sz w:val="28"/>
          <w:szCs w:val="28"/>
        </w:rPr>
        <w:t>5-8</w:t>
      </w:r>
      <w:r w:rsidRPr="00B772B7">
        <w:rPr>
          <w:rFonts w:ascii="Times New Roman" w:hAnsi="Times New Roman" w:cs="Times New Roman"/>
          <w:sz w:val="28"/>
          <w:szCs w:val="28"/>
        </w:rPr>
        <w:t xml:space="preserve"> лет с речевыми нарушениями и обеспечения реали</w:t>
      </w:r>
      <w:r w:rsidR="00AA5A7B">
        <w:rPr>
          <w:rFonts w:ascii="Times New Roman" w:hAnsi="Times New Roman" w:cs="Times New Roman"/>
          <w:sz w:val="28"/>
          <w:szCs w:val="28"/>
        </w:rPr>
        <w:t xml:space="preserve">зации их права на получение </w:t>
      </w:r>
      <w:r w:rsidR="0099354F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B772B7">
        <w:rPr>
          <w:rFonts w:ascii="Times New Roman" w:hAnsi="Times New Roman" w:cs="Times New Roman"/>
          <w:sz w:val="28"/>
          <w:szCs w:val="28"/>
        </w:rPr>
        <w:t xml:space="preserve"> их состоянию уровня образования;</w:t>
      </w:r>
    </w:p>
    <w:p w:rsidR="00B772B7" w:rsidRPr="00B772B7" w:rsidRDefault="00B772B7" w:rsidP="009841A4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2B7">
        <w:rPr>
          <w:rFonts w:ascii="Times New Roman" w:hAnsi="Times New Roman" w:cs="Times New Roman"/>
          <w:sz w:val="28"/>
          <w:szCs w:val="28"/>
        </w:rPr>
        <w:t>необходимостью обеспечения единства воспитательных, развивающих и обучающих целей, задач процесса образования детей дошкольного возраста</w:t>
      </w:r>
      <w:r w:rsidR="0099354F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B772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5A7B" w:rsidRDefault="00AA5A7B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2B7" w:rsidRPr="00C8795C" w:rsidRDefault="00B772B7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95C">
        <w:rPr>
          <w:rFonts w:ascii="Times New Roman" w:hAnsi="Times New Roman" w:cs="Times New Roman"/>
          <w:b/>
          <w:sz w:val="28"/>
          <w:szCs w:val="28"/>
        </w:rPr>
        <w:t>Отличительными чертами данной программы являются:</w:t>
      </w:r>
    </w:p>
    <w:p w:rsidR="00B772B7" w:rsidRPr="00B772B7" w:rsidRDefault="00B772B7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2B7">
        <w:rPr>
          <w:rFonts w:ascii="Times New Roman" w:hAnsi="Times New Roman" w:cs="Times New Roman"/>
          <w:sz w:val="28"/>
          <w:szCs w:val="28"/>
        </w:rPr>
        <w:t>1.</w:t>
      </w:r>
      <w:r w:rsidRPr="00B772B7">
        <w:rPr>
          <w:rFonts w:ascii="Times New Roman" w:hAnsi="Times New Roman" w:cs="Times New Roman"/>
          <w:sz w:val="28"/>
          <w:szCs w:val="28"/>
        </w:rPr>
        <w:tab/>
        <w:t>Гибкость построения и использования</w:t>
      </w:r>
      <w:r w:rsidR="00AA5A7B">
        <w:rPr>
          <w:rFonts w:ascii="Times New Roman" w:hAnsi="Times New Roman" w:cs="Times New Roman"/>
          <w:sz w:val="28"/>
          <w:szCs w:val="28"/>
        </w:rPr>
        <w:t xml:space="preserve">. </w:t>
      </w:r>
      <w:r w:rsidR="0099354F">
        <w:rPr>
          <w:rFonts w:ascii="Times New Roman" w:hAnsi="Times New Roman" w:cs="Times New Roman"/>
          <w:sz w:val="28"/>
          <w:szCs w:val="28"/>
        </w:rPr>
        <w:t>В программе</w:t>
      </w:r>
      <w:r w:rsidRPr="00B772B7">
        <w:rPr>
          <w:rFonts w:ascii="Times New Roman" w:hAnsi="Times New Roman" w:cs="Times New Roman"/>
          <w:sz w:val="28"/>
          <w:szCs w:val="28"/>
        </w:rPr>
        <w:t xml:space="preserve"> представлен необходимый материал для организации </w:t>
      </w:r>
      <w:proofErr w:type="spellStart"/>
      <w:r w:rsidR="0099354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72B7">
        <w:rPr>
          <w:rFonts w:ascii="Times New Roman" w:hAnsi="Times New Roman" w:cs="Times New Roman"/>
          <w:sz w:val="28"/>
          <w:szCs w:val="28"/>
        </w:rPr>
        <w:t xml:space="preserve">-образовательной работы, обеспечивающей всестороннее развитие ребенка – дошкольника с ОНР и подготовку его  к дальнейшему обучению в общеобразовательной школе. </w:t>
      </w:r>
    </w:p>
    <w:p w:rsidR="00B772B7" w:rsidRDefault="00A14CC9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A5A7B">
        <w:rPr>
          <w:rFonts w:ascii="Times New Roman" w:hAnsi="Times New Roman" w:cs="Times New Roman"/>
          <w:sz w:val="28"/>
          <w:szCs w:val="28"/>
        </w:rPr>
        <w:t xml:space="preserve">Современная </w:t>
      </w:r>
      <w:r w:rsidR="0099354F">
        <w:rPr>
          <w:rFonts w:ascii="Times New Roman" w:hAnsi="Times New Roman" w:cs="Times New Roman"/>
          <w:sz w:val="28"/>
          <w:szCs w:val="28"/>
        </w:rPr>
        <w:t xml:space="preserve"> образовательная среда. Она включает</w:t>
      </w:r>
      <w:r w:rsidR="00B772B7" w:rsidRPr="00B772B7">
        <w:rPr>
          <w:rFonts w:ascii="Times New Roman" w:hAnsi="Times New Roman" w:cs="Times New Roman"/>
          <w:sz w:val="28"/>
          <w:szCs w:val="28"/>
        </w:rPr>
        <w:t xml:space="preserve"> информационные коммуникационные технологии и электронные образовательные ресурсы в коррекционно-развивающем обучении.</w:t>
      </w:r>
    </w:p>
    <w:p w:rsidR="009D543D" w:rsidRDefault="009D543D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D543D">
        <w:rPr>
          <w:rFonts w:ascii="Times New Roman" w:hAnsi="Times New Roman" w:cs="Times New Roman"/>
          <w:sz w:val="28"/>
          <w:szCs w:val="28"/>
        </w:rPr>
        <w:t>Основной формой работы в соответствии с рабочей программой является игровая деятельность</w:t>
      </w:r>
      <w:r w:rsidR="0099354F">
        <w:rPr>
          <w:rFonts w:ascii="Times New Roman" w:hAnsi="Times New Roman" w:cs="Times New Roman"/>
          <w:sz w:val="28"/>
          <w:szCs w:val="28"/>
        </w:rPr>
        <w:t xml:space="preserve">. </w:t>
      </w:r>
      <w:r w:rsidRPr="009D543D">
        <w:rPr>
          <w:rFonts w:ascii="Times New Roman" w:hAnsi="Times New Roman" w:cs="Times New Roman"/>
          <w:sz w:val="28"/>
          <w:szCs w:val="28"/>
        </w:rPr>
        <w:t xml:space="preserve"> Все коррекционно-развивающие занятия в соответствии с рабочей программой носят игровой характер, насыщены разнообразными играми и развивающими игровыми упражнениями.</w:t>
      </w:r>
    </w:p>
    <w:p w:rsidR="0099354F" w:rsidRPr="00B772B7" w:rsidRDefault="0099354F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2B7" w:rsidRPr="00B772B7" w:rsidRDefault="00B772B7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2B7">
        <w:rPr>
          <w:rFonts w:ascii="Times New Roman" w:hAnsi="Times New Roman" w:cs="Times New Roman"/>
          <w:sz w:val="28"/>
          <w:szCs w:val="28"/>
        </w:rPr>
        <w:t>Учитывая особенности речи детей с ОНР, работа по восполнению пробелов в речевом развитии строится по направлениям:</w:t>
      </w:r>
    </w:p>
    <w:p w:rsidR="00B772B7" w:rsidRPr="00B772B7" w:rsidRDefault="00B772B7" w:rsidP="009841A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2B7">
        <w:rPr>
          <w:rFonts w:ascii="Times New Roman" w:hAnsi="Times New Roman" w:cs="Times New Roman"/>
          <w:sz w:val="28"/>
          <w:szCs w:val="28"/>
        </w:rPr>
        <w:t>коррекция фонетико-фонематического недоразвития речи;</w:t>
      </w:r>
    </w:p>
    <w:p w:rsidR="00B772B7" w:rsidRPr="00B772B7" w:rsidRDefault="00B772B7" w:rsidP="009841A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2B7">
        <w:rPr>
          <w:rFonts w:ascii="Times New Roman" w:hAnsi="Times New Roman" w:cs="Times New Roman"/>
          <w:sz w:val="28"/>
          <w:szCs w:val="28"/>
        </w:rPr>
        <w:t>уточнение, обогащение и активизация словаря;</w:t>
      </w:r>
    </w:p>
    <w:p w:rsidR="00B772B7" w:rsidRDefault="00B772B7" w:rsidP="009841A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2B7">
        <w:rPr>
          <w:rFonts w:ascii="Times New Roman" w:hAnsi="Times New Roman" w:cs="Times New Roman"/>
          <w:sz w:val="28"/>
          <w:szCs w:val="28"/>
        </w:rPr>
        <w:t xml:space="preserve"> коррекция грамматического строя речи.</w:t>
      </w:r>
    </w:p>
    <w:p w:rsidR="00A14CC9" w:rsidRDefault="00A14CC9" w:rsidP="009841A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 связной речи.</w:t>
      </w:r>
    </w:p>
    <w:p w:rsidR="0099354F" w:rsidRDefault="0099354F" w:rsidP="009841A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слоговой структуры слова.</w:t>
      </w:r>
    </w:p>
    <w:p w:rsidR="00B552A7" w:rsidRDefault="00B552A7" w:rsidP="009841A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мелодико-интонационной стороны речи.</w:t>
      </w:r>
    </w:p>
    <w:p w:rsidR="0099354F" w:rsidRPr="00B772B7" w:rsidRDefault="0099354F" w:rsidP="009841A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обучению грамоте.</w:t>
      </w:r>
    </w:p>
    <w:p w:rsidR="00B772B7" w:rsidRDefault="00B772B7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2B7">
        <w:rPr>
          <w:rFonts w:ascii="Times New Roman" w:hAnsi="Times New Roman" w:cs="Times New Roman"/>
          <w:sz w:val="28"/>
          <w:szCs w:val="28"/>
        </w:rPr>
        <w:t>Использование программы предполагает большую гибкость. Время освоения содержания каждого этапа строго индивидуально и зависит от целого комплекса причин, определяющих структуру нарушения  конкретного ребенка</w:t>
      </w:r>
      <w:r w:rsidR="009C3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5702" w:rsidRPr="00B772B7" w:rsidRDefault="00085702" w:rsidP="009841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5C" w:rsidRPr="00EF7E90" w:rsidRDefault="00825153" w:rsidP="009841A4">
      <w:pPr>
        <w:pStyle w:val="a3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795C" w:rsidRPr="00EF7E90"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:rsidR="00C8795C" w:rsidRPr="00C8795C" w:rsidRDefault="00C8795C" w:rsidP="009841A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284" w:rsidRDefault="00C8795C" w:rsidP="009841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C3284" w:rsidRPr="009C3284">
        <w:rPr>
          <w:rFonts w:ascii="Times New Roman" w:hAnsi="Times New Roman" w:cs="Times New Roman"/>
          <w:sz w:val="28"/>
          <w:szCs w:val="28"/>
        </w:rPr>
        <w:t xml:space="preserve">беспечение системы средств и условий для устранения речевых </w:t>
      </w:r>
      <w:r w:rsidR="0099354F">
        <w:rPr>
          <w:rFonts w:ascii="Times New Roman" w:hAnsi="Times New Roman" w:cs="Times New Roman"/>
          <w:sz w:val="28"/>
          <w:szCs w:val="28"/>
        </w:rPr>
        <w:t>нарушений</w:t>
      </w:r>
      <w:r w:rsidR="009C3284" w:rsidRPr="009C3284">
        <w:rPr>
          <w:rFonts w:ascii="Times New Roman" w:hAnsi="Times New Roman" w:cs="Times New Roman"/>
          <w:sz w:val="28"/>
          <w:szCs w:val="28"/>
        </w:rPr>
        <w:t xml:space="preserve">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</w:t>
      </w:r>
      <w:r w:rsidR="0099354F">
        <w:rPr>
          <w:rFonts w:ascii="Times New Roman" w:hAnsi="Times New Roman" w:cs="Times New Roman"/>
          <w:sz w:val="28"/>
          <w:szCs w:val="28"/>
        </w:rPr>
        <w:t xml:space="preserve">всех </w:t>
      </w:r>
      <w:r w:rsidR="009C3284" w:rsidRPr="009C3284">
        <w:rPr>
          <w:rFonts w:ascii="Times New Roman" w:hAnsi="Times New Roman" w:cs="Times New Roman"/>
          <w:sz w:val="28"/>
          <w:szCs w:val="28"/>
        </w:rPr>
        <w:t xml:space="preserve">субъектов образовательного процесса </w:t>
      </w:r>
      <w:proofErr w:type="gramStart"/>
      <w:r w:rsidR="009C3284" w:rsidRPr="009C3284">
        <w:rPr>
          <w:rFonts w:ascii="Times New Roman" w:hAnsi="Times New Roman" w:cs="Times New Roman"/>
          <w:sz w:val="28"/>
          <w:szCs w:val="28"/>
        </w:rPr>
        <w:t>для  выравнивая</w:t>
      </w:r>
      <w:proofErr w:type="gramEnd"/>
      <w:r w:rsidR="009C3284" w:rsidRPr="009C3284">
        <w:rPr>
          <w:rFonts w:ascii="Times New Roman" w:hAnsi="Times New Roman" w:cs="Times New Roman"/>
          <w:sz w:val="28"/>
          <w:szCs w:val="28"/>
        </w:rPr>
        <w:t xml:space="preserve"> стартовых возможностей детей с речевыми проблемами. </w:t>
      </w:r>
    </w:p>
    <w:p w:rsidR="00C8795C" w:rsidRPr="00C8795C" w:rsidRDefault="00C8795C" w:rsidP="009841A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284" w:rsidRDefault="00C8795C" w:rsidP="009841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C3284" w:rsidRPr="00C8795C">
        <w:rPr>
          <w:rFonts w:ascii="Times New Roman" w:hAnsi="Times New Roman" w:cs="Times New Roman"/>
          <w:b/>
          <w:sz w:val="28"/>
          <w:szCs w:val="28"/>
        </w:rPr>
        <w:t>Задачи программы.</w:t>
      </w:r>
    </w:p>
    <w:p w:rsidR="009F3CB9" w:rsidRPr="00B9421B" w:rsidRDefault="009F3CB9" w:rsidP="009841A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1B">
        <w:rPr>
          <w:rFonts w:ascii="Times New Roman" w:hAnsi="Times New Roman" w:cs="Times New Roman"/>
          <w:sz w:val="28"/>
          <w:szCs w:val="28"/>
        </w:rPr>
        <w:t>Своевременно выявить детей с трудностями адаптации, обусловленными ограниченными возможностями здоровья;</w:t>
      </w:r>
    </w:p>
    <w:p w:rsidR="009F3CB9" w:rsidRPr="00B9421B" w:rsidRDefault="009F3CB9" w:rsidP="009841A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1B">
        <w:rPr>
          <w:rFonts w:ascii="Times New Roman" w:hAnsi="Times New Roman" w:cs="Times New Roman"/>
          <w:sz w:val="28"/>
          <w:szCs w:val="28"/>
        </w:rPr>
        <w:t>Определить особые образовательные потребности детей с общим недоразвитием речи.</w:t>
      </w:r>
    </w:p>
    <w:p w:rsidR="009F3CB9" w:rsidRPr="00B9421B" w:rsidRDefault="009F3CB9" w:rsidP="009841A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1B">
        <w:rPr>
          <w:rFonts w:ascii="Times New Roman" w:hAnsi="Times New Roman" w:cs="Times New Roman"/>
          <w:sz w:val="28"/>
          <w:szCs w:val="28"/>
        </w:rPr>
        <w:t>Разработать и реализовать план индивидуальной логопедической работы с воспитанниками. Систематически проводить необходимую профилактическую и коррекционно-развивающую работу с детьми с ОНР в соответствии с их индивидуальными особенностями;</w:t>
      </w:r>
    </w:p>
    <w:p w:rsidR="009F3CB9" w:rsidRPr="00B9421B" w:rsidRDefault="009F3CB9" w:rsidP="009841A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1B">
        <w:rPr>
          <w:rFonts w:ascii="Times New Roman" w:hAnsi="Times New Roman" w:cs="Times New Roman"/>
          <w:sz w:val="28"/>
          <w:szCs w:val="28"/>
        </w:rPr>
        <w:t>Оценивать результаты помощи детям с ОНР и определить степень их речевой готовности к школьному обучению;</w:t>
      </w:r>
    </w:p>
    <w:p w:rsidR="009F3CB9" w:rsidRPr="00B9421B" w:rsidRDefault="009F3CB9" w:rsidP="009841A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1B">
        <w:rPr>
          <w:rFonts w:ascii="Times New Roman" w:hAnsi="Times New Roman" w:cs="Times New Roman"/>
          <w:sz w:val="28"/>
          <w:szCs w:val="28"/>
        </w:rPr>
        <w:t>Создавать условия, способствующие освоению детьми адаптированной образовательной программы дошкольного образования для детей с ТНР.</w:t>
      </w:r>
    </w:p>
    <w:p w:rsidR="009F3CB9" w:rsidRPr="00B9421B" w:rsidRDefault="009F3CB9" w:rsidP="009841A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1B">
        <w:rPr>
          <w:rFonts w:ascii="Times New Roman" w:hAnsi="Times New Roman" w:cs="Times New Roman"/>
          <w:sz w:val="28"/>
          <w:szCs w:val="28"/>
        </w:rPr>
        <w:t>Оказывать консультативную и методическую помощь родителям (законным представителям) детей с ОНР.</w:t>
      </w:r>
    </w:p>
    <w:p w:rsidR="00E374AA" w:rsidRPr="009F3CB9" w:rsidRDefault="00E374AA" w:rsidP="009841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74AA" w:rsidRDefault="00825153" w:rsidP="009841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E374A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Приоритетные принципы  </w:t>
      </w:r>
      <w:r w:rsidR="00E374AA" w:rsidRPr="00E374AA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  <w:r w:rsidR="00E374AA" w:rsidRPr="00E374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74AA" w:rsidRDefault="00E374AA" w:rsidP="009841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4AA">
        <w:rPr>
          <w:rFonts w:ascii="Times New Roman" w:hAnsi="Times New Roman" w:cs="Times New Roman"/>
          <w:sz w:val="28"/>
          <w:szCs w:val="28"/>
        </w:rPr>
        <w:t xml:space="preserve">Успешность коррекционно-развивающей деятельности обеспечивается реализацией следующих принципов: </w:t>
      </w:r>
    </w:p>
    <w:p w:rsidR="00E374AA" w:rsidRPr="00B552A7" w:rsidRDefault="00E374AA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 xml:space="preserve">Принцип взаимосвязи сенсорного, умственного и речевого развития детей. </w:t>
      </w:r>
    </w:p>
    <w:p w:rsidR="00E374AA" w:rsidRPr="00B552A7" w:rsidRDefault="00E374AA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 xml:space="preserve">Принцип коммуникативно-деятельного подхода к развитию речи. </w:t>
      </w:r>
    </w:p>
    <w:p w:rsidR="00E374AA" w:rsidRPr="00B552A7" w:rsidRDefault="00E374AA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="00B552A7" w:rsidRPr="00B552A7">
        <w:rPr>
          <w:rFonts w:ascii="Times New Roman" w:hAnsi="Times New Roman" w:cs="Times New Roman"/>
          <w:sz w:val="28"/>
          <w:szCs w:val="28"/>
        </w:rPr>
        <w:t>опоры на</w:t>
      </w:r>
      <w:r w:rsidRPr="00B552A7">
        <w:rPr>
          <w:rFonts w:ascii="Times New Roman" w:hAnsi="Times New Roman" w:cs="Times New Roman"/>
          <w:sz w:val="28"/>
          <w:szCs w:val="28"/>
        </w:rPr>
        <w:t xml:space="preserve"> </w:t>
      </w:r>
      <w:r w:rsidR="00B552A7" w:rsidRPr="00B552A7">
        <w:rPr>
          <w:rFonts w:ascii="Times New Roman" w:hAnsi="Times New Roman" w:cs="Times New Roman"/>
          <w:sz w:val="28"/>
          <w:szCs w:val="28"/>
        </w:rPr>
        <w:t xml:space="preserve"> ведущую деятельность</w:t>
      </w:r>
      <w:r w:rsidRPr="00B552A7">
        <w:rPr>
          <w:rFonts w:ascii="Times New Roman" w:hAnsi="Times New Roman" w:cs="Times New Roman"/>
          <w:sz w:val="28"/>
          <w:szCs w:val="28"/>
        </w:rPr>
        <w:t xml:space="preserve"> дошкольников. </w:t>
      </w:r>
    </w:p>
    <w:p w:rsidR="00E374AA" w:rsidRPr="00B552A7" w:rsidRDefault="00E374AA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 xml:space="preserve">Принцип  индивидуального подхода. </w:t>
      </w:r>
    </w:p>
    <w:p w:rsidR="00E374AA" w:rsidRPr="00B552A7" w:rsidRDefault="00E374AA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 xml:space="preserve">Принцип  социального взаимодействия.   </w:t>
      </w:r>
    </w:p>
    <w:p w:rsidR="00E374AA" w:rsidRPr="00B552A7" w:rsidRDefault="00E374AA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 xml:space="preserve">Принцип  поддержки самостоятельной активности ребенка (индивидуализации). </w:t>
      </w:r>
    </w:p>
    <w:p w:rsidR="00E374AA" w:rsidRPr="00B552A7" w:rsidRDefault="00E374AA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 xml:space="preserve">Принцип  междисциплинарного подхода. </w:t>
      </w:r>
    </w:p>
    <w:p w:rsidR="00E374AA" w:rsidRPr="00B552A7" w:rsidRDefault="00E374AA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>Принцип  вариативности в организации п</w:t>
      </w:r>
      <w:r w:rsidR="00B552A7">
        <w:rPr>
          <w:rFonts w:ascii="Times New Roman" w:hAnsi="Times New Roman" w:cs="Times New Roman"/>
          <w:sz w:val="28"/>
          <w:szCs w:val="28"/>
        </w:rPr>
        <w:t>роцессов обучения и воспитания.</w:t>
      </w:r>
    </w:p>
    <w:p w:rsidR="00B552A7" w:rsidRPr="00B552A7" w:rsidRDefault="00B552A7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>Принцип  партнерского взаимодействия с семьей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3CB9" w:rsidRDefault="00B552A7" w:rsidP="009841A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A7">
        <w:rPr>
          <w:rFonts w:ascii="Times New Roman" w:hAnsi="Times New Roman" w:cs="Times New Roman"/>
          <w:sz w:val="28"/>
          <w:szCs w:val="28"/>
        </w:rPr>
        <w:t xml:space="preserve">Принцип создания равных условий образования детей дошкольного возраста,  независимо от языковой и культурной среды в семье. </w:t>
      </w:r>
    </w:p>
    <w:p w:rsidR="00825153" w:rsidRDefault="00825153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EC3" w:rsidRPr="00F8563F" w:rsidRDefault="00F8563F" w:rsidP="009841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="00645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EC3" w:rsidRPr="00F8563F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3B1EC3" w:rsidRPr="006454E2" w:rsidRDefault="003B1EC3" w:rsidP="009841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3B1EC3" w:rsidRPr="006454E2" w:rsidRDefault="003B1EC3" w:rsidP="009841A4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0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b/>
          <w:kern w:val="20"/>
          <w:sz w:val="28"/>
          <w:szCs w:val="28"/>
        </w:rPr>
        <w:t>Промежуточные результаты освоения программы по коррекции речевых нарушений</w:t>
      </w:r>
    </w:p>
    <w:p w:rsidR="00605D5C" w:rsidRPr="006454E2" w:rsidRDefault="00605D5C" w:rsidP="009841A4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</w:rPr>
      </w:pPr>
    </w:p>
    <w:p w:rsidR="003B1EC3" w:rsidRPr="006454E2" w:rsidRDefault="003B1EC3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b/>
          <w:sz w:val="28"/>
          <w:szCs w:val="28"/>
        </w:rPr>
        <w:t>ОНР , 2 уровень речевого развития:</w:t>
      </w:r>
    </w:p>
    <w:p w:rsidR="003B1EC3" w:rsidRPr="006454E2" w:rsidRDefault="003B1EC3" w:rsidP="009841A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Соотносит предметы с их качественными признаками и функциональным назначением.</w:t>
      </w:r>
    </w:p>
    <w:p w:rsidR="003B1EC3" w:rsidRPr="006454E2" w:rsidRDefault="003B1EC3" w:rsidP="009841A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Узнает по словесному описанию знакомые предметы.</w:t>
      </w:r>
    </w:p>
    <w:p w:rsidR="003B1EC3" w:rsidRPr="006454E2" w:rsidRDefault="003B1EC3" w:rsidP="009841A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Сравнивает знакомые предметы по ярким признакам.</w:t>
      </w:r>
    </w:p>
    <w:p w:rsidR="003B1EC3" w:rsidRPr="006454E2" w:rsidRDefault="003B1EC3" w:rsidP="009841A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Понимает простые грамматические категории: единственное и множественное число существительных и глаголов.</w:t>
      </w:r>
    </w:p>
    <w:p w:rsidR="003B1EC3" w:rsidRPr="006454E2" w:rsidRDefault="003B1EC3" w:rsidP="009841A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lastRenderedPageBreak/>
        <w:t>Фонетически правильно оформляет согласные и гласные звуки [П</w:t>
      </w:r>
      <w:proofErr w:type="gramStart"/>
      <w:r w:rsidRPr="006454E2">
        <w:rPr>
          <w:rFonts w:ascii="Times New Roman" w:eastAsia="Times New Roman" w:hAnsi="Times New Roman" w:cs="Times New Roman"/>
          <w:sz w:val="28"/>
          <w:szCs w:val="28"/>
        </w:rPr>
        <w:t>,Б</w:t>
      </w:r>
      <w:proofErr w:type="gramEnd"/>
      <w:r w:rsidRPr="006454E2">
        <w:rPr>
          <w:rFonts w:ascii="Times New Roman" w:eastAsia="Times New Roman" w:hAnsi="Times New Roman" w:cs="Times New Roman"/>
          <w:sz w:val="28"/>
          <w:szCs w:val="28"/>
        </w:rPr>
        <w:t>,М,Т,Д,Н, К,Х,Г,А,О,У,Ы,И].</w:t>
      </w:r>
    </w:p>
    <w:p w:rsidR="003B1EC3" w:rsidRPr="006454E2" w:rsidRDefault="003B1EC3" w:rsidP="009841A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Воспроизводит отраженно и самостоятельно ритмико-интонационную структуру двух- и трехсложных слов из сохранных и усвоенных звуков.</w:t>
      </w:r>
    </w:p>
    <w:p w:rsidR="003B1EC3" w:rsidRPr="006454E2" w:rsidRDefault="003B1EC3" w:rsidP="009841A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Правильно употребляет в самостоятельной речи падежные окончания слов.</w:t>
      </w:r>
    </w:p>
    <w:p w:rsidR="003B1EC3" w:rsidRPr="006454E2" w:rsidRDefault="003B1EC3" w:rsidP="009841A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Общается, используя в самостоятельной речи словосочетания и простые нераспространенные предложения.</w:t>
      </w:r>
    </w:p>
    <w:p w:rsidR="003B1EC3" w:rsidRPr="006454E2" w:rsidRDefault="003B1EC3" w:rsidP="00984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EC3" w:rsidRPr="006454E2" w:rsidRDefault="003B1EC3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b/>
          <w:sz w:val="28"/>
          <w:szCs w:val="28"/>
        </w:rPr>
        <w:t>ОНР , 3 уровень речевого развития: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Понимает обращенную речь в соответствии с параметрами возрастной нормы.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Фонетически правильно оформляет звуковую сторону речи.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Правильно передает слоговую структуру слов.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Пользуется в самостоятельной речи простыми распространенными и сложными предложениями, владеет навыками объединения их в рассказ.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Владеет навыками пересказа.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Владеет навыками диалогической речи.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Владеет навыками словообразования.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Грамматически правильно оформляет самостоятельную речь в соответствии с нормами языка.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Использует в спонтанном общении слова различных лексико-грамматических категорий.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Понимает и использует в самостоятельной речи простые и сложные предлоги.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Владеет элементами грамоты: навыками чтения, печатание букв, слогов, слов и коротких предложений.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>Владеет первоначальными навыками звукового и слогового анализа и синтеза.</w:t>
      </w:r>
    </w:p>
    <w:p w:rsidR="003B1EC3" w:rsidRPr="006454E2" w:rsidRDefault="003B1EC3" w:rsidP="009841A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sz w:val="28"/>
          <w:szCs w:val="28"/>
        </w:rPr>
        <w:t xml:space="preserve">Владеет </w:t>
      </w:r>
      <w:proofErr w:type="spellStart"/>
      <w:r w:rsidRPr="006454E2">
        <w:rPr>
          <w:rFonts w:ascii="Times New Roman" w:eastAsia="Times New Roman" w:hAnsi="Times New Roman" w:cs="Times New Roman"/>
          <w:sz w:val="28"/>
          <w:szCs w:val="28"/>
        </w:rPr>
        <w:t>графомоторными</w:t>
      </w:r>
      <w:proofErr w:type="spellEnd"/>
      <w:r w:rsidRPr="006454E2">
        <w:rPr>
          <w:rFonts w:ascii="Times New Roman" w:eastAsia="Times New Roman" w:hAnsi="Times New Roman" w:cs="Times New Roman"/>
          <w:sz w:val="28"/>
          <w:szCs w:val="28"/>
        </w:rPr>
        <w:t xml:space="preserve"> навыками.</w:t>
      </w:r>
      <w:r w:rsidRPr="006454E2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3B1EC3" w:rsidRPr="006454E2" w:rsidRDefault="003B1EC3" w:rsidP="009841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95C" w:rsidRPr="006454E2" w:rsidRDefault="00F8563F" w:rsidP="009841A4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kern w:val="16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b/>
          <w:color w:val="000000" w:themeColor="text1"/>
          <w:kern w:val="16"/>
          <w:sz w:val="28"/>
          <w:szCs w:val="28"/>
        </w:rPr>
        <w:t>1.5.</w:t>
      </w:r>
      <w:r w:rsidR="00C8795C" w:rsidRPr="006454E2">
        <w:rPr>
          <w:rFonts w:ascii="Times New Roman" w:eastAsia="Times New Roman" w:hAnsi="Times New Roman" w:cs="Times New Roman"/>
          <w:b/>
          <w:color w:val="000000" w:themeColor="text1"/>
          <w:kern w:val="16"/>
          <w:sz w:val="28"/>
          <w:szCs w:val="28"/>
        </w:rPr>
        <w:t>Характерис</w:t>
      </w:r>
      <w:r w:rsidRPr="006454E2">
        <w:rPr>
          <w:rFonts w:ascii="Times New Roman" w:eastAsia="Times New Roman" w:hAnsi="Times New Roman" w:cs="Times New Roman"/>
          <w:b/>
          <w:color w:val="000000" w:themeColor="text1"/>
          <w:kern w:val="16"/>
          <w:sz w:val="28"/>
          <w:szCs w:val="28"/>
        </w:rPr>
        <w:t>тика речевого развития детей с О</w:t>
      </w:r>
      <w:r w:rsidR="00C8795C" w:rsidRPr="006454E2">
        <w:rPr>
          <w:rFonts w:ascii="Times New Roman" w:eastAsia="Times New Roman" w:hAnsi="Times New Roman" w:cs="Times New Roman"/>
          <w:b/>
          <w:color w:val="000000" w:themeColor="text1"/>
          <w:kern w:val="16"/>
          <w:sz w:val="28"/>
          <w:szCs w:val="28"/>
        </w:rPr>
        <w:t xml:space="preserve">НР. </w:t>
      </w:r>
    </w:p>
    <w:p w:rsidR="00887A92" w:rsidRPr="006454E2" w:rsidRDefault="00887A92" w:rsidP="009841A4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kern w:val="16"/>
          <w:sz w:val="28"/>
          <w:szCs w:val="28"/>
        </w:rPr>
      </w:pPr>
    </w:p>
    <w:p w:rsidR="00C8795C" w:rsidRPr="00C8795C" w:rsidRDefault="00C8795C" w:rsidP="009841A4">
      <w:pPr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b/>
          <w:sz w:val="28"/>
          <w:szCs w:val="28"/>
        </w:rPr>
        <w:t>Общее недоразвитие речи</w:t>
      </w:r>
      <w:r w:rsidRPr="006454E2">
        <w:rPr>
          <w:rFonts w:ascii="Times New Roman" w:eastAsia="Times New Roman" w:hAnsi="Times New Roman" w:cs="Times New Roman"/>
          <w:sz w:val="28"/>
          <w:szCs w:val="28"/>
        </w:rPr>
        <w:t xml:space="preserve"> – различные 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t>сложные речевые расстройства, при которых у детей нарушено формирование всех компонентов речевой системы, относящихся к ее звуковой и смысловой стороне при нормальном слухе и интеллекте.</w:t>
      </w:r>
    </w:p>
    <w:p w:rsidR="00B552A7" w:rsidRDefault="00C8795C" w:rsidP="006454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Общая характеристика детей со вторым уровнем речевого развития</w:t>
      </w:r>
    </w:p>
    <w:p w:rsidR="00C8795C" w:rsidRPr="00C8795C" w:rsidRDefault="00C8795C" w:rsidP="006454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(по Р. Е. Левиной)</w:t>
      </w:r>
      <w:r w:rsidRPr="00E374AA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perscript"/>
        </w:rPr>
        <w:footnoteReference w:id="2"/>
      </w:r>
      <w:r w:rsidRPr="00C8795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C8795C" w:rsidRPr="00C8795C" w:rsidRDefault="00C8795C" w:rsidP="006454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Активный словарь детей расширяется не только за счет суще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ствительных и глаголов, но и за счет использования некоторых прилагательных (преимущественно качественных) и наречий. В результате коррекционной логопедической работы дети 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lastRenderedPageBreak/>
        <w:t>начина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>ют употреблять личные местоимения, изредка предлоги и союзы в элементарных значениях.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Пояснение слова иногда сопровождается жестом (слово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чу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лок —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нога и жест надевания чулка,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режет хлеб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— хлеб, ножик и жест резания). Нередко нужное слово заменяется названием сход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>ного предмета с добавлением частицы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 (помидор — яблоко не).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В речи детей встречаются отдельные формы словоизменения, наблюдаются попытки изменять слова по родам, числам и падежам, глаголы — по временам, но часто эти попытки оказываются неудачными.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Существительные употребляются в 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Употребление существительных в косвенных падежах носит случайный характер. Фраза, как правило, бывает </w:t>
      </w:r>
      <w:proofErr w:type="spellStart"/>
      <w:r w:rsidRPr="00C8795C">
        <w:rPr>
          <w:rFonts w:ascii="Times New Roman" w:eastAsia="Times New Roman" w:hAnsi="Times New Roman" w:cs="Times New Roman"/>
          <w:sz w:val="28"/>
          <w:szCs w:val="28"/>
        </w:rPr>
        <w:t>аграмматичной</w:t>
      </w:r>
      <w:proofErr w:type="spellEnd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(играет </w:t>
      </w:r>
      <w:proofErr w:type="gramStart"/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proofErr w:type="gramEnd"/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мячику).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Также </w:t>
      </w:r>
      <w:proofErr w:type="spellStart"/>
      <w:r w:rsidRPr="00C8795C">
        <w:rPr>
          <w:rFonts w:ascii="Times New Roman" w:eastAsia="Times New Roman" w:hAnsi="Times New Roman" w:cs="Times New Roman"/>
          <w:sz w:val="28"/>
          <w:szCs w:val="28"/>
        </w:rPr>
        <w:t>аграмматично</w:t>
      </w:r>
      <w:proofErr w:type="spellEnd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изменение имен суще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>ствительных по числам (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>две уши).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Форму прошедшего времени глагола дети нередко заменяют формой настоящего времени и наоборот (например,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Витя елку иду).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В речи тетей встречаются </w:t>
      </w:r>
      <w:proofErr w:type="spellStart"/>
      <w:r w:rsidRPr="00C8795C">
        <w:rPr>
          <w:rFonts w:ascii="Times New Roman" w:eastAsia="Times New Roman" w:hAnsi="Times New Roman" w:cs="Times New Roman"/>
          <w:sz w:val="28"/>
          <w:szCs w:val="28"/>
        </w:rPr>
        <w:t>взаимозамены</w:t>
      </w:r>
      <w:proofErr w:type="spellEnd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единственного и мно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>жественного числа глаголов (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>кончилась чашки),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смешение глаголов прошедшего времени мужского и женского рода (например,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мама купил).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Средний род глаголов прошедшего времени в активной речи детей не употребляется.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Прилагательные используются детьми значительно реже, чем существительные и глаголы, они могут не согласовываться в пред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>ложении с другими словами (</w:t>
      </w:r>
      <w:proofErr w:type="gramStart"/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>вкусная</w:t>
      </w:r>
      <w:proofErr w:type="gramEnd"/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грибы).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Предлоги в речи детей встречаются редко, часто заменяются или опускаются (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>собака живет на будке, я был елка).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Союзами и частицами дети пользуются крайне редко.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Обнаруживаются попытки найти нужную грамматическую фор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>му слова, но эти попытки чаще всего бывают неуспешными (на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>пример, при составлении предложения по картинке: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на..</w:t>
      </w:r>
      <w:proofErr w:type="gramStart"/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>.н</w:t>
      </w:r>
      <w:proofErr w:type="gramEnd"/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t>а...ста</w:t>
      </w:r>
      <w:r w:rsidRPr="00C8795C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ла лето...лета...лето).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Способами словообразования дети не владеют.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У детей начинает формироваться фразовая речь. Они начина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ют более или менее развернуто рассказывать о хорошо знакомых событиях, о семье, о себе, о товарищах. Однако в их речи еще очень отчетливо проявляются недостатки: незнание многих слов, неправильное произношение звуков, нарушение структуры слов, </w:t>
      </w:r>
      <w:proofErr w:type="spellStart"/>
      <w:r w:rsidRPr="00C8795C">
        <w:rPr>
          <w:rFonts w:ascii="Times New Roman" w:eastAsia="Times New Roman" w:hAnsi="Times New Roman" w:cs="Times New Roman"/>
          <w:sz w:val="28"/>
          <w:szCs w:val="28"/>
        </w:rPr>
        <w:t>аграмматизмы</w:t>
      </w:r>
      <w:proofErr w:type="spellEnd"/>
      <w:r w:rsidRPr="00C879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Понимание речи детьми улучшается, расширяется их пассив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ный словарь. Они начинают различать некоторые грамматические формы, но это различение неустойчиво. Дети способны дифференцировать формы единственного и множественного числа  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 же время у них отсутствует понимание форм числа и рода прилага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тельных, значения предлогов они различают только в хорошо знакомых ситуациях.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Звукопроизношение у детей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значительно нарушено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. Обнару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живается их неподготовленность к овладению звуковым анализом и синтезом. В то же время отмечается более точная дифферен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циация звуковой стороны речи. Дети могут определять правиль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но и неправильно произносимые звуки. Количество неправильно произносимых звуков в детской речи достигает 16—20. Нарушен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ными чаще оказываются звуки [С], [С'], [3], [3'], [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Ц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], [Ш], [Ж], [Ч], [Щ], [Р], [Р'], [Т], [Т'], [Д], [Д'],[Г], [Г']. Для детей  характер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 xml:space="preserve">ны замены твердых согласных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мягкими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наоборот. Гласные ар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тикулируются неотчетливо.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Между изолированным воспроизведением звуков и их упо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 xml:space="preserve">треблением в речи существуют резкие расхождения. </w:t>
      </w:r>
      <w:proofErr w:type="spell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Несформированность</w:t>
      </w:r>
      <w:proofErr w:type="spell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звукопроизношения у детей ярко проявляется при произнесении слов и предложений.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Детям доступно воспроизведение слоговой структуры слов, но звуковой состав этих слов является диффузным.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Они правильно передают звуковой состав односложных слов без стечения со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гласных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{мак),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то же время повторить двусложные слова, со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стоящие из прямых слогов, во многих случаях не могут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ваза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вая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)</w:t>
      </w:r>
      <w:proofErr w:type="gramEnd"/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Дети испытывают ярко выраженные затруднения при воспро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 xml:space="preserve">изведении звукового состава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двусложных слов, включающих об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ратный и прямой слог Количество слогов в слове сохраняется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, но звуковой состав слов, последовательность звуков и слогов вос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производятся неверно: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окно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кано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.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 повторении двусложных слов с закрытым и прямым слогом в речи детей обнаруживается выпадение звуков: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банка — бака.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Наибольшие затруднения вы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зывает у детей произнесение односложных и двусложных слов со стечением согласных В их речи часто наблюдается пропуск не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скольких звуко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-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 xml:space="preserve"> 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звезда — вида.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трехсложных словах дети наряду с искажением и пропуском звуков допускают перестановки слогов или опускают их совсем: 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голова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ава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,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коволя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.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Искажения в трехсложных словах по срав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 xml:space="preserve">нению с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двусложными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более выражены. Четырех-, пятисложные слова произносятся детьми искаженно, происходит упрощение многосложной структуры: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велосипед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сипед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,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тапитет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.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вом: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В клетке лев.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Клеки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вефь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грива 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понимается как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грибы, шерсть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как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шесть).</w:t>
      </w:r>
    </w:p>
    <w:p w:rsidR="00C8795C" w:rsidRPr="00C8795C" w:rsidRDefault="00C8795C" w:rsidP="006454E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</w:pPr>
    </w:p>
    <w:p w:rsidR="00B552A7" w:rsidRDefault="00C8795C" w:rsidP="006454E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</w:rPr>
        <w:t>Общая характеристика детей</w:t>
      </w:r>
      <w:r w:rsidR="00605D5C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</w:rPr>
        <w:t xml:space="preserve"> с</w:t>
      </w:r>
      <w:r w:rsidRPr="00C8795C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</w:rPr>
        <w:t xml:space="preserve"> третьим уровнем речевого развития</w:t>
      </w:r>
    </w:p>
    <w:p w:rsidR="00C8795C" w:rsidRPr="00C8795C" w:rsidRDefault="00C8795C" w:rsidP="006454E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</w:rPr>
        <w:t>(по Р. Е. Левиной)</w:t>
      </w:r>
      <w:r w:rsidRPr="00E374AA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  <w:vertAlign w:val="superscript"/>
        </w:rPr>
        <w:footnoteReference w:id="3"/>
      </w:r>
      <w:r w:rsidRPr="00C8795C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</w:rPr>
        <w:t>.</w:t>
      </w:r>
    </w:p>
    <w:p w:rsidR="00C8795C" w:rsidRPr="00C8795C" w:rsidRDefault="00C8795C" w:rsidP="009841A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</w:rPr>
      </w:pP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На фоне сравнительно развернутой речи наблюдается неточ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ное знание и неточное употребление многих обиходных слов. В активном словаре преобладают существительные и глаголы, реже употребляются слова, характеризующие качества, признаки, состояния предметов и действий, а также способы действий. При употреблении простых предлогов дети допускают большое коли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чество ошибок и почти не используют сложные предлоги.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Отмечается незнание и неточное употребление некоторых слов детьми: слова могут заменяться другими, обозначающими сход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ный предмет или действие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кресло — диван, вязать — плести)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близкими по звуковому составу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смола — зола).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Иногда, для того чтобы назвать предмет или действие, дети прибегают к простран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ным объяснениям.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Словарный запас детей ограничен, поэтому часто отмечается неточный выбор слов. Некоторые слова оказываются недостаточно закрепленными в </w:t>
      </w:r>
      <w:proofErr w:type="spell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ре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«и</w:t>
      </w:r>
      <w:proofErr w:type="spellEnd"/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из-за их редкого употребления, поэтому при построении предложений дети стараются избегать их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памят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softHyphen/>
        <w:t>ник — героям ставят).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Даже знакомые глаголы часто недостаточ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но дифференцируются детьми по значению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поить — кормить).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Замены слов происходят как по смысловому, так и по луко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вому признаку.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Прилагательные преимущественно употребляются качествен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ные, обозначающие непосредственно воспринимаемые признаки предметов — величину, цвет, форму, некоторые свойства пред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метов. Относительные и притяжательные прилагательные исполь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зуются только для выражения хорошо знакомых отношений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(ма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softHyphen/>
        <w:t>мина сумка).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Наречия используются редко.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Дети употребляют местоимения разных разрядов, простые предлоги (особенно для выражения пространственных отноше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ний —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</w:t>
      </w:r>
      <w:proofErr w:type="gram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в</w:t>
      </w:r>
      <w:proofErr w:type="gram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, к, на, под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др.). Временные, причинные, разделительные отношения с помощью предлогов выражаются значительно реже Редко используются предлоги, выражающие обстоятельства, ха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рактеристику действия или состояния, свойства предметов или способ действия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(около, </w:t>
      </w:r>
      <w:proofErr w:type="gram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между</w:t>
      </w:r>
      <w:proofErr w:type="gram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, через, сквозь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др.). Предлоги мо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гут опускаться или заменяться. Причем один и тот же предлог при выражении различных отношений может и опускаться, и за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меняться. Это указывает на неполное понимание значений даже простых предлогов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У детей третьего уровня недостаточно сформированы грамма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тические формы. Они допускают ошибки в падежных оконча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ниях, в употреблении временных и видовых форм глаголов, в согласовании и управлении. Способами словообразования дети почти не пользуются. Большое количество ошибок допускается при словоизменении, из-за чего нарушается синтаксическая связь слов в предложениях: смешение окончаний существительных мужского и женского рода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(висит ореха;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замена окончаний су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ществительных среднего рода в именительном падеже окончани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ем существительного женского рода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зеркало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зеркалы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, копыто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копыты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); 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склонение имен существительных среднего рода как существительных женского рода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пасет стаду);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неправильные падежные окончания существительных женского рода с основой на мягкий согласный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(солит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сольи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, нет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мебеля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);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неправильное соотнесение существительных и местоимений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(солнце низкое, он греет плохо); 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ошибочное ударение в слове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(с пола, по стволу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); </w:t>
      </w:r>
      <w:proofErr w:type="spell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неразличение</w:t>
      </w:r>
      <w:proofErr w:type="spell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вида глаголов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(сели, пока не перестал дождь —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вместо 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сидели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); ошибки в беспредложном и предложном управлении 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(пьет воды, кладет дров);</w:t>
      </w:r>
      <w:proofErr w:type="gram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неправильное согласование существи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тельных и прилагательных, особенно среднего рода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(небо </w:t>
      </w:r>
      <w:proofErr w:type="gram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синяя</w:t>
      </w:r>
      <w:proofErr w:type="gram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), 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реже — неправильное согласование существительных и глаголов 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(мальчик рисуют).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Словообразование у детей сформировано недостаточно. Отмечаются трудности подбора однокоренных слов. Часто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слово образование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заменяется словоизменением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снег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снеги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).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Редко используются суффиксальный и префиксальный способы сло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вообразования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ричем образование слов является неправильным 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(садовник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садник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Изменение слов затруднено звуковыми смешениями, напри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мер, к слову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город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подбирается родственное слово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голодный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(смешение [Р]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-[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Л]), к слову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 свисток - цветы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(смешение [С] - </w:t>
      </w:r>
      <w:r w:rsidRPr="00C8795C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[Ц]).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активной речи дети используют преимущественно простые предложения. </w:t>
      </w:r>
      <w:proofErr w:type="gram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Большие затруднения (а часто и полное неумение; отмечаются у детей при распространении предложений и при построении сложносочиненных и сложноподчиненных предло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жений.</w:t>
      </w:r>
      <w:proofErr w:type="gram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Во фразовой речи детей обнаруживаются отдельные </w:t>
      </w:r>
      <w:proofErr w:type="spell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аграмматизмы</w:t>
      </w:r>
      <w:proofErr w:type="spell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, часто отсутствует правильная связь слов в пред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ложениях, выражающих временные, пространственные и при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чинно-следственные отношения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Сегодня уже весь снег растаял, как прошел месяц.).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 большинства детей сохраняются недостатки произношения звуков и нарушения </w:t>
      </w:r>
      <w:proofErr w:type="spell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звукослоговой</w:t>
      </w:r>
      <w:proofErr w:type="spell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структуры слова, что создает значительные трудности в овладении детьми звуковым анализом и синтезом.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Дефекты звукопроизношения проявляются в затруднениях при различении сходных фонем. </w:t>
      </w:r>
      <w:proofErr w:type="spell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Диффузность</w:t>
      </w:r>
      <w:proofErr w:type="spell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смешений, их случайный характер отсутствуют.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Дети пользуются полной слоговой структурой слов. Редко на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блюдаются перестановки звуков, слогов (</w:t>
      </w:r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 xml:space="preserve">колбаса — </w:t>
      </w:r>
      <w:proofErr w:type="spellStart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кобалса</w:t>
      </w:r>
      <w:proofErr w:type="spellEnd"/>
      <w:r w:rsidRPr="00C8795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</w:rPr>
        <w:t>).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Подобные нарушения проявляются главным образом при воспроиз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 xml:space="preserve">ведении незнакомых и сложных по </w:t>
      </w:r>
      <w:proofErr w:type="spell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звукослоговой</w:t>
      </w:r>
      <w:proofErr w:type="spell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структуре слов.</w:t>
      </w:r>
    </w:p>
    <w:p w:rsidR="00C8795C" w:rsidRP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Понимание обиходной речи детьми в основном хорошее, но иногда обнаруживается незнание отдельных слов и выражений, смешение смысловых значений слов, близких по звучанию, не </w:t>
      </w:r>
      <w:proofErr w:type="spellStart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дифференцированность</w:t>
      </w:r>
      <w:proofErr w:type="spellEnd"/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грамматических форм.</w:t>
      </w:r>
    </w:p>
    <w:p w:rsidR="009841A4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t>Возникают ошибки в понимании речи, связанные с недостаточным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причинно-следственные, временные, пространственные отно</w:t>
      </w:r>
      <w:r w:rsidRPr="00C8795C">
        <w:rPr>
          <w:rFonts w:ascii="Times New Roman" w:eastAsia="Times New Roman" w:hAnsi="Times New Roman" w:cs="Times New Roman"/>
          <w:kern w:val="2"/>
          <w:sz w:val="28"/>
          <w:szCs w:val="28"/>
        </w:rPr>
        <w:softHyphen/>
        <w:t>шения.</w:t>
      </w:r>
      <w:r w:rsidR="009841A4" w:rsidRPr="009841A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</w:t>
      </w:r>
    </w:p>
    <w:p w:rsidR="009841A4" w:rsidRDefault="009841A4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</w:p>
    <w:p w:rsidR="009841A4" w:rsidRDefault="009841A4" w:rsidP="004D2D4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F018E5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Характеристика старших дошкольников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с дизартрией</w:t>
      </w:r>
    </w:p>
    <w:p w:rsidR="00C8795C" w:rsidRDefault="00C879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05D5C" w:rsidRDefault="00605D5C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В настоящее время у большинства дошкольников, поступающих в группы компенсирующей направленности, выявляется наличие дизартрии различной степени тяжести.</w:t>
      </w:r>
    </w:p>
    <w:p w:rsidR="00605D5C" w:rsidRPr="008509BD" w:rsidRDefault="008509BD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D27040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Дизартрия</w:t>
      </w:r>
      <w:r w:rsidR="009841A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</w:t>
      </w:r>
      <w:r w:rsidRPr="00D27040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нарушение произносительной стороны речи, обусловленное недостаточностью иннервации </w:t>
      </w:r>
      <w:r w:rsidR="009841A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мышц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речевого</w:t>
      </w:r>
      <w:r w:rsidR="00D2704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аппарата.</w:t>
      </w:r>
      <w:r w:rsidR="00D2704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Ведущ</w:t>
      </w:r>
      <w:r w:rsidR="00D27040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 </w:t>
      </w:r>
      <w:r w:rsidR="00D27040">
        <w:rPr>
          <w:rFonts w:ascii="Times New Roman" w:eastAsia="Times New Roman" w:hAnsi="Times New Roman" w:cs="Times New Roman"/>
          <w:kern w:val="2"/>
          <w:sz w:val="28"/>
          <w:szCs w:val="28"/>
        </w:rPr>
        <w:t>дефектом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 дизартрии является нарушение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звукопроизносительной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</w:t>
      </w:r>
      <w:r w:rsidR="00D27040">
        <w:rPr>
          <w:rFonts w:ascii="Times New Roman" w:eastAsia="Times New Roman" w:hAnsi="Times New Roman" w:cs="Times New Roman"/>
          <w:kern w:val="2"/>
          <w:sz w:val="28"/>
          <w:szCs w:val="28"/>
        </w:rPr>
        <w:t>просодической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стороны речи, связанное с органическим поражением центральной и </w:t>
      </w:r>
      <w:r w:rsidR="00D27040">
        <w:rPr>
          <w:rFonts w:ascii="Times New Roman" w:eastAsia="Times New Roman" w:hAnsi="Times New Roman" w:cs="Times New Roman"/>
          <w:kern w:val="2"/>
          <w:sz w:val="28"/>
          <w:szCs w:val="28"/>
        </w:rPr>
        <w:t>периферической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нервной системы.</w:t>
      </w:r>
    </w:p>
    <w:p w:rsidR="00F018E5" w:rsidRDefault="00F018E5" w:rsidP="004314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</w:p>
    <w:p w:rsidR="00F018E5" w:rsidRPr="00F018E5" w:rsidRDefault="00F018E5" w:rsidP="006454E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F018E5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Состояние общей, тонкой и артикуляци</w:t>
      </w:r>
      <w:r w:rsidR="006454E2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о</w:t>
      </w:r>
      <w:r w:rsidRPr="00F018E5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нной моторики</w:t>
      </w:r>
      <w:r w:rsidR="009841A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у детей с дизартрией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У детей отмечаются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грубые нарушения статической координации </w:t>
      </w:r>
      <w:r w:rsidR="009841A4"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движений,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как в общей, так и в артикуляционной моторике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, несоответствие между ки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нетическим и кинестетическим компонентами двигательного акта. При относительной сохранности двигательных ощущений (кинестезии) обнаруживается явная недостаточность кинетического компонента двигательного акта вплоть до полной невозмо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жности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выполнения заданных проб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Отмечаются следующие нарушения: рассогласованность движений, появление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гипертонуса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вычурных поз (непроизвольные мышечные сокращения),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синкинезии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, невозможность регуляции амплитуды собственных движений, разведение рук в пространстве, соскальзывание на одноименные движения.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Артикуляционная моторика у детей со стертой формой дизартрии страдает по тому же типу, что и общая. Преимущественно нарушения выявляются при удержании статической позы: отмечаются дыхательная недостаточность,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гиперсаливация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, тремор, девиация (отклонение от вертикальной оси) языка, губ, подбородка, вегетативные дисфункции (потливость, покраснение или побледнение кожных покровов и др.).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Парезы мышц губ и языка можно обнаружить при попытке выполнения этими органами простейших движений.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018E5" w:rsidRPr="00F018E5" w:rsidRDefault="00F018E5" w:rsidP="006454E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Состоян</w:t>
      </w:r>
      <w:r w:rsidRPr="00F018E5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ие просодической стороны речи и звукопроизношения</w:t>
      </w:r>
      <w:r w:rsidR="009841A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у детей с диза</w:t>
      </w:r>
      <w:r w:rsidR="006454E2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р</w:t>
      </w:r>
      <w:r w:rsidR="009841A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трией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У старших дошкольников дизартри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ей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обнаруживаются стойкие нарушения тех или иных компонентов просодиче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ской стороны речи. Д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ыхательная недостаточность преимущественно проявляется в н</w:t>
      </w:r>
      <w:r w:rsidR="004D2D4C">
        <w:rPr>
          <w:rFonts w:ascii="Times New Roman" w:eastAsia="Times New Roman" w:hAnsi="Times New Roman" w:cs="Times New Roman"/>
          <w:kern w:val="2"/>
          <w:sz w:val="28"/>
          <w:szCs w:val="28"/>
        </w:rPr>
        <w:t>еправильном типе дыхания (чаще г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рудном и ключичном), коротком речевом выдохе — до  5 секунд. Речь носит в той или иной степени «смазанный» характер. Может отмечаться назализованный оттенок речи. Речь монотонна, маловыразительна, тембр чаще низкий, голос тихий, Темп речи замедленный или ускоренный.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Звукопроизносительные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расстройства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: 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нарушения двух и более звуков (групп звуков).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Н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арушения касаю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тся свистящих, </w:t>
      </w:r>
      <w:r w:rsidR="0009288D">
        <w:rPr>
          <w:rFonts w:ascii="Times New Roman" w:eastAsia="Times New Roman" w:hAnsi="Times New Roman" w:cs="Times New Roman"/>
          <w:kern w:val="2"/>
          <w:sz w:val="28"/>
          <w:szCs w:val="28"/>
        </w:rPr>
        <w:t>шипящих и сонорных групп звуков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, отмечается обилие искажений по сравнению с малым числом замен.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Преобладающими являются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антропофонические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(фонетические) дефекты в виде свистящего, шипящего, межзубного, губно-зубного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сигматизма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горлового и бокового ротацизма,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двугубного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ламбдацизма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. Характерным для многих детей является смягчение согласных звуков из-за подъема спинки языка. У всех детей «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смазанность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» звукопроизношения возрастает в речевом потоке. Таким образом, расширение контекста, степень его лингвистической трудности,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знакомости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детям, насыщенности изучаемыми звуками и др. вызывают значительное увеличение числа ошибок при произнесении звуков всех фонетических групп у детей с дизартрией.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018E5" w:rsidRPr="0009288D" w:rsidRDefault="009841A4" w:rsidP="006454E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Состояние фонемати</w:t>
      </w:r>
      <w:r w:rsidR="0009288D" w:rsidRPr="0009288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ческого восприятия, анализа и синтеза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у детей с дизартрией</w:t>
      </w:r>
    </w:p>
    <w:p w:rsidR="00F018E5" w:rsidRPr="00F018E5" w:rsidRDefault="00F018E5" w:rsidP="009841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Нарушение фонематического слуха чаще носит вторичный характер, так как собственная «смазанная» речь не способствует формированию четкого слухового восприятия и контроля. Трудности отмечаются при восприятии и воспроизведении простых ритмов, воспроизведение сложных ритмов им</w:t>
      </w:r>
      <w:r w:rsidR="0009288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недоступно. Недостаточность фонематического восприятия обнаруживается в пробах на повторение пар слов, близких по </w:t>
      </w:r>
      <w:proofErr w:type="spellStart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артикуляторно</w:t>
      </w:r>
      <w:proofErr w:type="spellEnd"/>
      <w:r w:rsidRPr="00F018E5">
        <w:rPr>
          <w:rFonts w:ascii="Times New Roman" w:eastAsia="Times New Roman" w:hAnsi="Times New Roman" w:cs="Times New Roman"/>
          <w:kern w:val="2"/>
          <w:sz w:val="28"/>
          <w:szCs w:val="28"/>
        </w:rPr>
        <w:t>-акустическим признакам, а также слов сложной слоговой структуры и скороговорок.</w:t>
      </w:r>
    </w:p>
    <w:p w:rsidR="00F018E5" w:rsidRPr="00F018E5" w:rsidRDefault="00F018E5" w:rsidP="009841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314AC" w:rsidRDefault="004314AC" w:rsidP="0064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4AC" w:rsidRDefault="004314AC" w:rsidP="0064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95C" w:rsidRPr="00C8795C" w:rsidRDefault="00C8795C" w:rsidP="0064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Психологические особенности личностной и эмоционально-личностной сферы де</w:t>
      </w:r>
      <w:r w:rsidR="006454E2">
        <w:rPr>
          <w:rFonts w:ascii="Times New Roman" w:eastAsia="Times New Roman" w:hAnsi="Times New Roman" w:cs="Times New Roman"/>
          <w:b/>
          <w:sz w:val="28"/>
          <w:szCs w:val="28"/>
        </w:rPr>
        <w:t>тей с тяжелыми нарушениями речи</w:t>
      </w:r>
    </w:p>
    <w:p w:rsidR="00C8795C" w:rsidRPr="00C8795C" w:rsidRDefault="00C8795C" w:rsidP="00984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          Для детей с системным недоразвитием речи характерно дифференцированное представление о своих эмоциональных состояниях. У детей с системным недоразвитием речи наблюдается незрелость мотивационно-</w:t>
      </w:r>
      <w:proofErr w:type="spellStart"/>
      <w:r w:rsidRPr="00C8795C">
        <w:rPr>
          <w:rFonts w:ascii="Times New Roman" w:eastAsia="Times New Roman" w:hAnsi="Times New Roman" w:cs="Times New Roman"/>
          <w:sz w:val="28"/>
          <w:szCs w:val="28"/>
        </w:rPr>
        <w:t>потребностной</w:t>
      </w:r>
      <w:proofErr w:type="spellEnd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сферы, что приводит к стойким нарушениям общения. При этом затрудняется процесс межличностного взаимодействия: дети с трудом вступают в контакт со сверстниками и взрослыми. Наблюдаемые у детей с ТНР серьезные трудности в организации собственного речевого поведения отрицательно сказываются на общении с окружающими людьми</w:t>
      </w:r>
      <w:proofErr w:type="gramStart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795C" w:rsidRPr="00C8795C" w:rsidRDefault="00C8795C" w:rsidP="00984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         Положение ребенка в коллективе сверстников тесно связано со степенью тяжести речевого дефекта. </w:t>
      </w:r>
      <w:proofErr w:type="gramStart"/>
      <w:r w:rsidRPr="00C8795C">
        <w:rPr>
          <w:rFonts w:ascii="Times New Roman" w:eastAsia="Times New Roman" w:hAnsi="Times New Roman" w:cs="Times New Roman"/>
          <w:sz w:val="28"/>
          <w:szCs w:val="28"/>
        </w:rPr>
        <w:t>Дети, занимающие высокое положение в системе личных взаимоотношений, как правило, имеют сравнительно хорошо развитую речь, в то время как среди детей, занимающих неблагоприятное положение, есть дети с положительными качествами личности, хорошим поведением, но с более тяжелым речевым дефектом, который и является определяющим в иерархии межличностных отношений.</w:t>
      </w:r>
      <w:proofErr w:type="gramEnd"/>
    </w:p>
    <w:p w:rsidR="00C8795C" w:rsidRPr="00C8795C" w:rsidRDefault="00C8795C" w:rsidP="00984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        В зависимости от уровня коммуникативных нарушений и степени переживания ребенком речевого дефекта детей с ОНР можно разделить на три группы:</w:t>
      </w:r>
    </w:p>
    <w:p w:rsidR="00C8795C" w:rsidRPr="00C8795C" w:rsidRDefault="00C8795C" w:rsidP="00984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        Дети, которые не демонстрируют переживания речевого дефекта и не проявляют трудностей при осуществлении контакта с окружающими </w:t>
      </w:r>
      <w:proofErr w:type="gramStart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C8795C">
        <w:rPr>
          <w:rFonts w:ascii="Times New Roman" w:eastAsia="Times New Roman" w:hAnsi="Times New Roman" w:cs="Times New Roman"/>
          <w:sz w:val="28"/>
          <w:szCs w:val="28"/>
        </w:rPr>
        <w:t>как взрослыми, так и сверстниками), широко используя при этом невербальные средства общения.</w:t>
      </w:r>
    </w:p>
    <w:p w:rsidR="00C8795C" w:rsidRPr="00C8795C" w:rsidRDefault="00C8795C" w:rsidP="00984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     Дети, демонстрирующие умеренное переживание речевого дефекта и имеющие определенные трудности при установлении контакта  с окружающими. Они обычно не стремятся к общению, на вопросы стараются отвечать односложно, избегают ситуаций, требующих использования речи. В игре прибегают к невербальным средствам общения.</w:t>
      </w:r>
    </w:p>
    <w:p w:rsidR="00C8795C" w:rsidRPr="00C8795C" w:rsidRDefault="00C8795C" w:rsidP="00984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      Дети, остро переживающие речевой дефект.  Им свойственен речевой негативизм, что выражается  в отказе от общения, замкнутости, агрессивности, заниженной самооценке.  Такие дети, как правило, избегают общения </w:t>
      </w:r>
      <w:proofErr w:type="gramStart"/>
      <w:r w:rsidRPr="00C8795C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 сторонятся коллективных игр, на занятиях в речевой контакт вступают только после длительной стимуляции (Гаркуша</w:t>
      </w:r>
      <w:r w:rsidR="00931DB1">
        <w:rPr>
          <w:rFonts w:ascii="Times New Roman" w:eastAsia="Times New Roman" w:hAnsi="Times New Roman" w:cs="Times New Roman"/>
          <w:sz w:val="28"/>
          <w:szCs w:val="28"/>
        </w:rPr>
        <w:t xml:space="preserve"> Ю.Ф.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Процесс общения детей с речевой патологией </w:t>
      </w:r>
      <w:proofErr w:type="gramStart"/>
      <w:r w:rsidRPr="00C8795C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 взрослыми существенно отличается от нормы, преобладает его ситуативно-деловая форма, что характерно для нормально развивающихся детей двух-, четырехлетнего возраста. У большинства детей не сформированы навыки культуры общения, отсутствует представление об уважительной дистанции между ребенком и взрослым в процессе общения.   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95C" w:rsidRPr="00C8795C" w:rsidRDefault="00C8795C" w:rsidP="0064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b/>
          <w:sz w:val="28"/>
          <w:szCs w:val="28"/>
        </w:rPr>
        <w:t>Психологические особенности познавательной сферы де</w:t>
      </w:r>
      <w:r w:rsidR="006454E2">
        <w:rPr>
          <w:rFonts w:ascii="Times New Roman" w:eastAsia="Times New Roman" w:hAnsi="Times New Roman" w:cs="Times New Roman"/>
          <w:b/>
          <w:sz w:val="28"/>
          <w:szCs w:val="28"/>
        </w:rPr>
        <w:t>тей с тяжелыми нарушениями речи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Психологический статус ребенка с тяжелыми речевыми нарушениями характеризуется недостаточной устойчивостью внимания, более низким уровнем показателей произвольного внимания, трудностями в переключении внимания и планировании своих действий. Дети с трудом сосредоточивают внимание на анализе условий, поиске различных способов и средств решения задач. Детям с ТНР гораздо </w:t>
      </w:r>
      <w:r w:rsidRPr="00C879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труднее сосредоточить внимание на выполнении задания в условиях словесной инструкции, чем в условиях зрительной. 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У данной категории детей отмечаются серьезные проблемы в развитии восприятия (слухового, зрительного, кинестетического и др.) т.е. в формировании представлений о предметах и явлениях окружающего мира. У всех детей с нарушениями речи отмечаются нарушения фонематического восприятия.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Для многих детей с ТНР, обусловленной органическими поражениями мозга, характерны нарушения оптико-пространственного </w:t>
      </w:r>
      <w:proofErr w:type="spellStart"/>
      <w:r w:rsidRPr="00C8795C">
        <w:rPr>
          <w:rFonts w:ascii="Times New Roman" w:eastAsia="Times New Roman" w:hAnsi="Times New Roman" w:cs="Times New Roman"/>
          <w:sz w:val="28"/>
          <w:szCs w:val="28"/>
        </w:rPr>
        <w:t>гнозиса</w:t>
      </w:r>
      <w:proofErr w:type="spellEnd"/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, который является необходимым условием для обучения детей грамоте. У детей с речевыми дефектами выявлены трудности в пространственной ориентировке. Дети в основном затрудняются в дифференциации понятий «право» и «лево», обозначающих месторасположение объектов, возникают трудности в ориентировке в собственном теле. 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 xml:space="preserve">При относительной сохранности смысловой, логической памяти у детей снижена вербальная память, страдает продуктивность запоминания. Уровень слухоречевой памяти зависит от уровня речевого развития. Дети часто забывают сложные инструкции (трех-, четырехступенчатые), опускают некоторые их элементы и меняют последовательность предложенных заданий, не прибегают к речевому обобщению в целях уточнения инструкции. 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Обладая полноценными предпосылками для овладения мыслительными операциями, дети отстают в развитии словесно-логического мышления, с трудом овладевают мыслительными операциями (анализом и синтезом, сравнением и обобщением, классификацией). У старших дошкольников с ТНР обнаруживается недостаточный объем сведений об окружающем, о свойствах и функциях предметов действительности, возникают трудности в установлении причинно-следственных связей явлений, в формировании математических представлений, развитии логического мышления.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Задержка речевого развития приводит к отставанию в развитии воображения. Данной категории детей оказывается недоступным выполнение творческих заданий. Рисунки таких детей отличаются бедностью замысла и содержания. Они плохо понимают переносные значения слов, метафор и испытывают трудности в составлении творческих рассказов.</w:t>
      </w:r>
    </w:p>
    <w:p w:rsidR="00C8795C" w:rsidRPr="00C8795C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У большинства детей с ТНР отмечается нарушения в развитии общей и мелкой моторики (плохая координация движений, снижение скорости и ловкости при выполнении движений). Наибольшие трудности выявляются при выполнении упражнений для пальцев и кистей рук, сопровождающихся словесной инструкцией.</w:t>
      </w:r>
    </w:p>
    <w:p w:rsidR="00C90FD4" w:rsidRPr="00D17BEB" w:rsidRDefault="00C8795C" w:rsidP="00984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5C">
        <w:rPr>
          <w:rFonts w:ascii="Times New Roman" w:eastAsia="Times New Roman" w:hAnsi="Times New Roman" w:cs="Times New Roman"/>
          <w:sz w:val="28"/>
          <w:szCs w:val="28"/>
        </w:rPr>
        <w:t>У дошкольников с речевым недоразвитием отмечается низкий уровень развития игровой деятельности: низкая речевая активность в ходе игр, неумение организовать сюжетно-ролевую игру, отказ от участи</w:t>
      </w:r>
      <w:r w:rsidR="00D17BEB">
        <w:rPr>
          <w:rFonts w:ascii="Times New Roman" w:eastAsia="Times New Roman" w:hAnsi="Times New Roman" w:cs="Times New Roman"/>
          <w:sz w:val="28"/>
          <w:szCs w:val="28"/>
        </w:rPr>
        <w:t>я в играх вербального характера</w:t>
      </w:r>
    </w:p>
    <w:p w:rsidR="00C90FD4" w:rsidRPr="00D17BEB" w:rsidRDefault="00C90FD4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3A1010" w:rsidRDefault="003A1010" w:rsidP="009841A4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4314AC" w:rsidRDefault="004314AC" w:rsidP="009841A4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4314AC" w:rsidRDefault="004314AC" w:rsidP="009841A4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4314AC" w:rsidRDefault="004314AC" w:rsidP="009841A4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4314AC" w:rsidRDefault="004314AC" w:rsidP="009841A4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4314AC" w:rsidRDefault="004314AC" w:rsidP="009841A4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3A1010" w:rsidRDefault="003A1010" w:rsidP="009841A4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3A1010" w:rsidRPr="009841A4" w:rsidRDefault="00F8563F" w:rsidP="006454E2">
      <w:pPr>
        <w:widowControl w:val="0"/>
        <w:tabs>
          <w:tab w:val="right" w:leader="dot" w:pos="623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  <w:r w:rsidRPr="009841A4">
        <w:rPr>
          <w:rFonts w:ascii="Times New Roman" w:eastAsia="Times New Roman" w:hAnsi="Times New Roman" w:cs="Times New Roman"/>
          <w:b/>
          <w:kern w:val="16"/>
          <w:sz w:val="28"/>
          <w:szCs w:val="28"/>
          <w:lang w:val="en-US"/>
        </w:rPr>
        <w:lastRenderedPageBreak/>
        <w:t>II</w:t>
      </w:r>
      <w:r w:rsidRPr="009841A4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 xml:space="preserve"> </w:t>
      </w:r>
      <w:r w:rsidR="003A1010" w:rsidRPr="009841A4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>Содержательный раздел</w:t>
      </w:r>
    </w:p>
    <w:p w:rsidR="003A1010" w:rsidRDefault="003A1010" w:rsidP="006454E2">
      <w:pPr>
        <w:widowControl w:val="0"/>
        <w:tabs>
          <w:tab w:val="right" w:leader="dot" w:pos="623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3A1010" w:rsidRPr="00825153" w:rsidRDefault="00F8563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984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010">
        <w:rPr>
          <w:rFonts w:ascii="Times New Roman" w:hAnsi="Times New Roman" w:cs="Times New Roman"/>
          <w:b/>
          <w:sz w:val="28"/>
          <w:szCs w:val="28"/>
        </w:rPr>
        <w:t>Система</w:t>
      </w:r>
      <w:r w:rsidR="003A1010" w:rsidRPr="00605D5C">
        <w:rPr>
          <w:rFonts w:ascii="Times New Roman" w:hAnsi="Times New Roman" w:cs="Times New Roman"/>
          <w:b/>
          <w:sz w:val="28"/>
          <w:szCs w:val="28"/>
        </w:rPr>
        <w:t xml:space="preserve"> работы учителя-логопеда</w:t>
      </w:r>
    </w:p>
    <w:p w:rsidR="003A1010" w:rsidRPr="009841A4" w:rsidRDefault="003A1010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1A4">
        <w:rPr>
          <w:rFonts w:ascii="Times New Roman" w:hAnsi="Times New Roman" w:cs="Times New Roman"/>
          <w:sz w:val="28"/>
          <w:szCs w:val="28"/>
        </w:rPr>
        <w:t>Программой предусмотрена деятельность учителя-логопеда в рамках следующих блоков:</w:t>
      </w:r>
    </w:p>
    <w:p w:rsidR="003A1010" w:rsidRPr="009841A4" w:rsidRDefault="003A1010" w:rsidP="009841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1A4">
        <w:rPr>
          <w:rFonts w:ascii="Times New Roman" w:hAnsi="Times New Roman" w:cs="Times New Roman"/>
          <w:sz w:val="28"/>
          <w:szCs w:val="28"/>
        </w:rPr>
        <w:t xml:space="preserve">-  </w:t>
      </w:r>
      <w:r w:rsidRPr="009841A4">
        <w:rPr>
          <w:rFonts w:ascii="Times New Roman" w:hAnsi="Times New Roman" w:cs="Times New Roman"/>
          <w:b/>
          <w:sz w:val="28"/>
          <w:szCs w:val="28"/>
        </w:rPr>
        <w:t>диагностический блок</w:t>
      </w:r>
      <w:r w:rsidRPr="009841A4">
        <w:rPr>
          <w:rFonts w:ascii="Times New Roman" w:hAnsi="Times New Roman" w:cs="Times New Roman"/>
          <w:sz w:val="28"/>
          <w:szCs w:val="28"/>
        </w:rPr>
        <w:t xml:space="preserve"> обеспечивает своевременное выявление особенностей детей с ОНР, проведение их комплексного обследования и подготовку рекомендаций по оказанию им логопедической помощи в условиях образовательного учреждения;</w:t>
      </w:r>
    </w:p>
    <w:p w:rsidR="003A1010" w:rsidRPr="009841A4" w:rsidRDefault="004D2D4C" w:rsidP="009841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1010" w:rsidRPr="009841A4">
        <w:rPr>
          <w:rFonts w:ascii="Times New Roman" w:hAnsi="Times New Roman" w:cs="Times New Roman"/>
          <w:b/>
          <w:sz w:val="28"/>
          <w:szCs w:val="28"/>
        </w:rPr>
        <w:t>коррекционно-развивающий блок</w:t>
      </w:r>
      <w:r w:rsidR="003A1010" w:rsidRPr="009841A4">
        <w:rPr>
          <w:rFonts w:ascii="Times New Roman" w:hAnsi="Times New Roman" w:cs="Times New Roman"/>
          <w:sz w:val="28"/>
          <w:szCs w:val="28"/>
        </w:rPr>
        <w:t xml:space="preserve"> обеспечивает своевременную специализированную помощь в освоении содержания обучения и коррекцию недостатков детей с ОНР в условиях дошкольного образовательного учреждения, способствует формированию коммуникативных, регулятивных, личностных, познавательных навыков;</w:t>
      </w:r>
    </w:p>
    <w:p w:rsidR="003A1010" w:rsidRPr="009841A4" w:rsidRDefault="004D2D4C" w:rsidP="009841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1010" w:rsidRPr="009841A4">
        <w:rPr>
          <w:rFonts w:ascii="Times New Roman" w:hAnsi="Times New Roman" w:cs="Times New Roman"/>
          <w:b/>
          <w:sz w:val="28"/>
          <w:szCs w:val="28"/>
        </w:rPr>
        <w:t>консультативный блок</w:t>
      </w:r>
      <w:r w:rsidR="003A1010" w:rsidRPr="009841A4">
        <w:rPr>
          <w:rFonts w:ascii="Times New Roman" w:hAnsi="Times New Roman" w:cs="Times New Roman"/>
          <w:sz w:val="28"/>
          <w:szCs w:val="28"/>
        </w:rPr>
        <w:t xml:space="preserve"> обеспечивает непрерывность специального сопровождения детей с ОНР и их семей по вопросам реализации психолого-педагогических условий обучения, воспитания, коррекции, развития и социализации воспитанников;</w:t>
      </w:r>
    </w:p>
    <w:p w:rsidR="003A1010" w:rsidRPr="00896BF0" w:rsidRDefault="009841A4" w:rsidP="00896B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1010" w:rsidRPr="009841A4">
        <w:rPr>
          <w:rFonts w:ascii="Times New Roman" w:hAnsi="Times New Roman" w:cs="Times New Roman"/>
          <w:b/>
          <w:sz w:val="28"/>
          <w:szCs w:val="28"/>
        </w:rPr>
        <w:t>информационно-просветительский блок</w:t>
      </w:r>
      <w:r w:rsidR="003A1010" w:rsidRPr="009841A4">
        <w:rPr>
          <w:rFonts w:ascii="Times New Roman" w:hAnsi="Times New Roman" w:cs="Times New Roman"/>
          <w:sz w:val="28"/>
          <w:szCs w:val="28"/>
        </w:rPr>
        <w:t xml:space="preserve"> направлен на разъяснительную деятельность по вопросам, связанным с особенностями образовательного процесса для детей с ОНР, их родителями (законными представителями), педа</w:t>
      </w:r>
      <w:r w:rsidR="00896BF0">
        <w:rPr>
          <w:rFonts w:ascii="Times New Roman" w:hAnsi="Times New Roman" w:cs="Times New Roman"/>
          <w:sz w:val="28"/>
          <w:szCs w:val="28"/>
        </w:rPr>
        <w:t>гогическими работниками.</w:t>
      </w:r>
    </w:p>
    <w:tbl>
      <w:tblPr>
        <w:tblStyle w:val="2"/>
        <w:tblW w:w="0" w:type="auto"/>
        <w:jc w:val="center"/>
        <w:tblInd w:w="-195" w:type="dxa"/>
        <w:tblLook w:val="04A0" w:firstRow="1" w:lastRow="0" w:firstColumn="1" w:lastColumn="0" w:noHBand="0" w:noVBand="1"/>
      </w:tblPr>
      <w:tblGrid>
        <w:gridCol w:w="553"/>
        <w:gridCol w:w="1850"/>
        <w:gridCol w:w="1701"/>
        <w:gridCol w:w="1989"/>
        <w:gridCol w:w="1898"/>
        <w:gridCol w:w="1193"/>
        <w:gridCol w:w="1693"/>
      </w:tblGrid>
      <w:tr w:rsidR="00233F5F" w:rsidRPr="006454E2" w:rsidTr="00456AEC">
        <w:trPr>
          <w:jc w:val="center"/>
        </w:trPr>
        <w:tc>
          <w:tcPr>
            <w:tcW w:w="553" w:type="dxa"/>
          </w:tcPr>
          <w:p w:rsidR="003A1010" w:rsidRPr="006454E2" w:rsidRDefault="003A1010" w:rsidP="009841A4">
            <w:pPr>
              <w:shd w:val="clear" w:color="auto" w:fill="FFFFFF"/>
              <w:spacing w:line="233" w:lineRule="exact"/>
              <w:ind w:left="48" w:right="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0"/>
                <w:szCs w:val="20"/>
              </w:rPr>
              <w:t>п</w:t>
            </w:r>
            <w:proofErr w:type="gramEnd"/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0"/>
                <w:szCs w:val="20"/>
              </w:rPr>
              <w:t>/п</w:t>
            </w:r>
          </w:p>
        </w:tc>
        <w:tc>
          <w:tcPr>
            <w:tcW w:w="1850" w:type="dxa"/>
          </w:tcPr>
          <w:p w:rsidR="003A1010" w:rsidRPr="006454E2" w:rsidRDefault="003A1010" w:rsidP="009841A4">
            <w:pPr>
              <w:shd w:val="clear" w:color="auto" w:fill="FFFFFF"/>
              <w:ind w:lef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  <w:t>Вид работы</w:t>
            </w: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9" w:lineRule="exact"/>
              <w:ind w:left="10"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0"/>
                <w:szCs w:val="20"/>
              </w:rPr>
              <w:t xml:space="preserve">Направления </w:t>
            </w: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деятельности </w:t>
            </w: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0"/>
                <w:szCs w:val="20"/>
              </w:rPr>
              <w:t>и формы рабо</w:t>
            </w: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</w:rPr>
              <w:t>ты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14" w:lineRule="exact"/>
              <w:ind w:left="406" w:right="4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 xml:space="preserve">Условия </w:t>
            </w: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  <w:t>проведения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</w:rPr>
              <w:t>Цель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11" w:lineRule="exact"/>
              <w:ind w:firstLine="2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  <w:t xml:space="preserve">Сроки </w:t>
            </w: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0"/>
                <w:szCs w:val="20"/>
              </w:rPr>
              <w:t>проведения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11" w:lineRule="exact"/>
              <w:ind w:left="72" w:right="110" w:firstLine="1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</w:rPr>
              <w:t xml:space="preserve">Отчетная </w:t>
            </w:r>
            <w:r w:rsidRPr="006454E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  <w:t>документация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 w:val="restart"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0" w:type="dxa"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Диагностический блок</w:t>
            </w: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63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Обследование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устной речи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дошкольников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9" w:lineRule="exact"/>
              <w:ind w:right="12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Фронтальная и индиви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дуальная диагностика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58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Выявление нарушений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устной речи, фонема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тического слуха и вос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приятия</w:t>
            </w:r>
          </w:p>
        </w:tc>
        <w:tc>
          <w:tcPr>
            <w:tcW w:w="1040" w:type="dxa"/>
          </w:tcPr>
          <w:p w:rsidR="003A1010" w:rsidRPr="006454E2" w:rsidRDefault="001A6085" w:rsidP="009841A4">
            <w:pPr>
              <w:shd w:val="clear" w:color="auto" w:fill="FFFFFF"/>
              <w:spacing w:line="206" w:lineRule="exact"/>
              <w:ind w:right="175" w:hanging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До 13</w:t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сен</w:t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тября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235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Карта речевого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развития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hanging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Комплектование групп и под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групп, составле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расписания логопедических занятий</w:t>
            </w:r>
          </w:p>
        </w:tc>
        <w:tc>
          <w:tcPr>
            <w:tcW w:w="4030" w:type="dxa"/>
            <w:gridSpan w:val="2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73" w:hanging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Тематическое планирование</w:t>
            </w:r>
          </w:p>
        </w:tc>
        <w:tc>
          <w:tcPr>
            <w:tcW w:w="1040" w:type="dxa"/>
          </w:tcPr>
          <w:p w:rsidR="003A1010" w:rsidRPr="006454E2" w:rsidRDefault="001A6085" w:rsidP="009841A4">
            <w:pPr>
              <w:shd w:val="clear" w:color="auto" w:fill="FFFFFF"/>
              <w:spacing w:line="204" w:lineRule="exact"/>
              <w:ind w:right="96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До 13</w:t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сен</w:t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тября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Расписание заня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тий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 w:val="restart"/>
          </w:tcPr>
          <w:p w:rsidR="003A1010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36D" w:rsidRPr="006454E2" w:rsidRDefault="00FD736D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 w:val="restart"/>
          </w:tcPr>
          <w:p w:rsidR="003A1010" w:rsidRDefault="003A1010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>Коррекционно-развивающий  блок</w:t>
            </w: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FD736D" w:rsidRDefault="00FD736D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1FEC" w:rsidRDefault="00481FEC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1FEC" w:rsidRDefault="00481FEC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1FEC" w:rsidRPr="006454E2" w:rsidRDefault="00481FEC" w:rsidP="009841A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03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lastRenderedPageBreak/>
              <w:t>Развитие фоне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матического слуха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98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Фронтальные и ин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дивидуальные заня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тия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Формирование навыков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дифференциации фонем, имеющих артикуляцион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ное сходство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Сентябрь —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май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41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Ежедневные пла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ны, индивидуаль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ные тетради по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коррекции звуков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Коррекция </w:t>
            </w:r>
            <w:proofErr w:type="spellStart"/>
            <w:proofErr w:type="gramStart"/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proofErr w:type="spellEnd"/>
            <w:r w:rsidR="00233F5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произношения</w:t>
            </w:r>
            <w:proofErr w:type="gramEnd"/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98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Индивидуальные и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подгрупповые заня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тия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96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Постановка, автоматиза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 xml:space="preserve">ция и дифференциация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дефектных звуков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1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Сентябрь —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май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Индивидуальные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планы, индивиду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альные тетради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4D2D4C" w:rsidP="009841A4">
            <w:pPr>
              <w:shd w:val="clear" w:color="auto" w:fill="FFFFFF"/>
              <w:spacing w:line="209" w:lineRule="exact"/>
              <w:ind w:right="10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фоне</w:t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proofErr w:type="spellEnd"/>
            <w:proofErr w:type="gramEnd"/>
            <w:r w:rsidR="003A1010"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воспри</w:t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ятия, </w:t>
            </w:r>
            <w:proofErr w:type="spellStart"/>
            <w:r w:rsidR="003A1010"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звуко</w:t>
            </w:r>
            <w:proofErr w:type="spellEnd"/>
            <w:r w:rsidR="003A1010"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-слогового </w:t>
            </w:r>
            <w:r w:rsidR="003A1010"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анализа и синтеза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9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Фронтальные, под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групповые и индиви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дуальные занятия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Овладение детьми уме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ниями: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— выделять из предложе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ний слова;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отбирать слова по ко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личеству слогов;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— придумывать слова на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заданный звук;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— подбирать к данному слову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слово с оппозици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онным гласным звуком</w:t>
            </w:r>
            <w:r w:rsidR="00FD73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определять позицию звука в слове.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11" w:lineRule="exact"/>
              <w:ind w:right="19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Сентябрь —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9" w:lineRule="exact"/>
              <w:ind w:right="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Планы фрон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тальных занятий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Обогащение словаря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0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Фронтальные и ин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дивидуальные заня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тия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Овладение разными спо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собами словообразования, </w:t>
            </w:r>
            <w:r w:rsidR="00456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умением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подбирать одно</w:t>
            </w:r>
            <w:r w:rsidR="00456AE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коренные слова,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родственные, употреблять антонимы, синонимы, слова сложной слоговой структуры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Сентябрь —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май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7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Планы фрон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тальных и инди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видуальных занятий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 w:val="restart"/>
            <w:tcBorders>
              <w:top w:val="nil"/>
            </w:tcBorders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 w:val="restart"/>
            <w:tcBorders>
              <w:top w:val="nil"/>
            </w:tcBorders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Развитие грамматиче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ских навыков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9" w:lineRule="exact"/>
              <w:ind w:right="103"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Фронтальные и ин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дивидуальные заня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тия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9" w:lineRule="exact"/>
              <w:ind w:right="31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Употребление предлогов,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использование падежных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конструкций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0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Сентябрь —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Планы фрон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тальных и инди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видуальных занятий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/>
            <w:tcBorders>
              <w:top w:val="nil"/>
            </w:tcBorders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9" w:lineRule="exact"/>
              <w:ind w:right="355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Развитие связной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речи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Фронтальные занятия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55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Овладение умением со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 xml:space="preserve">ставлять предложения по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вопросам и картинке, </w:t>
            </w:r>
            <w:r w:rsidR="0023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рассказы по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рии картинок, </w:t>
            </w:r>
            <w:proofErr w:type="gramStart"/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сюжет</w:t>
            </w:r>
            <w:r w:rsidR="0023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proofErr w:type="gramEnd"/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картинке, формирование умения с</w:t>
            </w:r>
            <w:r w:rsidR="0023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вязно, последо</w:t>
            </w:r>
            <w:r w:rsidR="0023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вательно пересказывать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текст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7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Сентябрь —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май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7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Планы фронталь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ных занятий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 w:val="restart"/>
          </w:tcPr>
          <w:p w:rsidR="003A1010" w:rsidRPr="006454E2" w:rsidRDefault="003A1010" w:rsidP="009841A4">
            <w:pPr>
              <w:shd w:val="clear" w:color="auto" w:fill="FFFFFF"/>
              <w:ind w:lef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0" w:type="dxa"/>
            <w:vMerge w:val="restart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Информационно-просветительский блок</w:t>
            </w:r>
          </w:p>
          <w:p w:rsidR="003A1010" w:rsidRPr="006454E2" w:rsidRDefault="003A1010" w:rsidP="009841A4">
            <w:pPr>
              <w:shd w:val="clear" w:color="auto" w:fill="FFFFFF"/>
              <w:spacing w:line="20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Консультационный блок </w:t>
            </w:r>
            <w:proofErr w:type="gramStart"/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( </w:t>
            </w:r>
            <w:proofErr w:type="gramEnd"/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  <w:t>дители)</w:t>
            </w: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27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Участие в родитель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собраниях</w:t>
            </w:r>
          </w:p>
        </w:tc>
        <w:tc>
          <w:tcPr>
            <w:tcW w:w="4030" w:type="dxa"/>
            <w:gridSpan w:val="2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 и специфика логопедической работы с д</w:t>
            </w:r>
            <w:r w:rsidR="0023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етьми, имеющими нарушения речи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Подготов</w:t>
            </w:r>
            <w:r w:rsidR="00233F5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ка к школе детей с проблемами речевого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разви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="00233F5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тия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. 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9" w:lineRule="exact"/>
              <w:ind w:right="1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Сентябрь, январь, май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Протоколы собра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ний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70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индиви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дуальных консульта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по запросам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Индивидуальные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встречи, консульта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 xml:space="preserve">ции, собеседования,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направления к узким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специалистам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Повышение общего уров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ня компетенции в логопе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дической сфере, обсужде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результатов и форм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взаимодействия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2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В течение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года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Регистрация в журнале консуль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тационной работы</w:t>
            </w:r>
          </w:p>
          <w:p w:rsidR="003A1010" w:rsidRPr="006454E2" w:rsidRDefault="003A1010" w:rsidP="009841A4">
            <w:pPr>
              <w:shd w:val="clear" w:color="auto" w:fill="FFFFFF"/>
              <w:spacing w:line="20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3A1010" w:rsidRPr="006454E2" w:rsidRDefault="003A1010" w:rsidP="009841A4">
            <w:pPr>
              <w:shd w:val="clear" w:color="auto" w:fill="FFFFFF"/>
              <w:spacing w:line="20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3A1010" w:rsidRPr="006454E2" w:rsidRDefault="003A1010" w:rsidP="009841A4">
            <w:pPr>
              <w:shd w:val="clear" w:color="auto" w:fill="FFFFFF"/>
              <w:spacing w:line="20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3A1010" w:rsidRPr="006454E2" w:rsidRDefault="003A1010" w:rsidP="009841A4">
            <w:pPr>
              <w:shd w:val="clear" w:color="auto" w:fill="FFFFFF"/>
              <w:spacing w:line="20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Оформление нагляд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агитации</w:t>
            </w:r>
          </w:p>
        </w:tc>
        <w:tc>
          <w:tcPr>
            <w:tcW w:w="1989" w:type="dxa"/>
          </w:tcPr>
          <w:p w:rsidR="003A1010" w:rsidRPr="006454E2" w:rsidRDefault="00233F5F" w:rsidP="009841A4">
            <w:pPr>
              <w:shd w:val="clear" w:color="auto" w:fill="FFFFFF"/>
              <w:spacing w:line="204" w:lineRule="exact"/>
              <w:ind w:right="91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Оформление стенда для родителей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Повышение общего уров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ня компетенции в логопе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дической сфере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20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В течение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1693" w:type="dxa"/>
          </w:tcPr>
          <w:p w:rsidR="003A1010" w:rsidRPr="006454E2" w:rsidRDefault="003A1010" w:rsidP="006454E2">
            <w:pPr>
              <w:shd w:val="clear" w:color="auto" w:fill="FFFFFF"/>
              <w:spacing w:line="209" w:lineRule="exact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Текстовой</w:t>
            </w:r>
            <w:r w:rsidR="00995E17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мате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риал по разным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направлениям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логопедической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теории и практики</w:t>
            </w:r>
            <w:r w:rsidRPr="006454E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0"/>
                <w:szCs w:val="20"/>
                <w:vertAlign w:val="subscript"/>
              </w:rPr>
              <w:t>{</w:t>
            </w:r>
            <w:proofErr w:type="gramEnd"/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 w:val="restart"/>
          </w:tcPr>
          <w:p w:rsidR="003A1010" w:rsidRPr="006454E2" w:rsidRDefault="003A1010" w:rsidP="009841A4">
            <w:pPr>
              <w:shd w:val="clear" w:color="auto" w:fill="FFFFFF"/>
              <w:ind w:lef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0" w:type="dxa"/>
            <w:vMerge w:val="restart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Информационно-просветительский блок</w:t>
            </w:r>
          </w:p>
          <w:p w:rsidR="003A1010" w:rsidRPr="006454E2" w:rsidRDefault="003A1010" w:rsidP="009841A4">
            <w:pPr>
              <w:shd w:val="clear" w:color="auto" w:fill="FFFFFF"/>
              <w:spacing w:line="204" w:lineRule="exact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Консультационный блок (вос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  <w:t>питатели)</w:t>
            </w: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170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Посещение занятий воспитателей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5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Фронтальные и </w:t>
            </w:r>
            <w:proofErr w:type="gramStart"/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под-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групповые</w:t>
            </w:r>
            <w:proofErr w:type="gramEnd"/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занятия,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индивидуальные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коррекционные заня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тия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Контроль за</w:t>
            </w:r>
            <w:proofErr w:type="gramEnd"/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речью детей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206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В течение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года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166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Тетрадь </w:t>
            </w:r>
            <w:r w:rsidR="00B00D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взаимо</w:t>
            </w:r>
            <w:r w:rsidR="00B00D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связи</w:t>
            </w:r>
          </w:p>
        </w:tc>
      </w:tr>
      <w:tr w:rsidR="00233F5F" w:rsidRPr="006454E2" w:rsidTr="00456AEC">
        <w:trPr>
          <w:trHeight w:val="1348"/>
          <w:jc w:val="center"/>
        </w:trPr>
        <w:tc>
          <w:tcPr>
            <w:tcW w:w="553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Default="003A1010" w:rsidP="009841A4">
            <w:pPr>
              <w:shd w:val="clear" w:color="auto" w:fill="FFFFFF"/>
              <w:spacing w:line="20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Открытые занятия для воспитателей</w:t>
            </w:r>
          </w:p>
          <w:p w:rsidR="00896BF0" w:rsidRDefault="00896BF0" w:rsidP="009841A4">
            <w:pPr>
              <w:shd w:val="clear" w:color="auto" w:fill="FFFFFF"/>
              <w:spacing w:line="20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96BF0" w:rsidRDefault="00896BF0" w:rsidP="009841A4">
            <w:pPr>
              <w:shd w:val="clear" w:color="auto" w:fill="FFFFFF"/>
              <w:spacing w:line="20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96BF0" w:rsidRPr="006454E2" w:rsidRDefault="00896BF0" w:rsidP="009841A4">
            <w:pPr>
              <w:shd w:val="clear" w:color="auto" w:fill="FFFFFF"/>
              <w:spacing w:line="20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Фронтальные и </w:t>
            </w:r>
            <w:proofErr w:type="gramStart"/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под-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групповые</w:t>
            </w:r>
            <w:proofErr w:type="gramEnd"/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занятия</w:t>
            </w:r>
          </w:p>
        </w:tc>
        <w:tc>
          <w:tcPr>
            <w:tcW w:w="2041" w:type="dxa"/>
          </w:tcPr>
          <w:p w:rsidR="00896BF0" w:rsidRPr="00896BF0" w:rsidRDefault="003A1010" w:rsidP="00896BF0">
            <w:pPr>
              <w:shd w:val="clear" w:color="auto" w:fill="FFFFFF"/>
              <w:spacing w:line="206" w:lineRule="exact"/>
              <w:ind w:right="113" w:hanging="2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Повышение ком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="009841A4"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петенции в </w:t>
            </w:r>
            <w:proofErr w:type="spellStart"/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лого</w:t>
            </w:r>
            <w:r w:rsidR="00896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педиче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="00896BF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ской</w:t>
            </w:r>
            <w:proofErr w:type="spellEnd"/>
            <w:r w:rsidR="00896BF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233F5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сфере</w:t>
            </w:r>
            <w:proofErr w:type="gramStart"/>
            <w:r w:rsidR="00233F5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,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proofErr w:type="gramEnd"/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бсуждение</w:t>
            </w:r>
            <w:proofErr w:type="spellEnd"/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результатов работы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20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В течение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года</w:t>
            </w:r>
          </w:p>
        </w:tc>
        <w:tc>
          <w:tcPr>
            <w:tcW w:w="1693" w:type="dxa"/>
          </w:tcPr>
          <w:p w:rsidR="003A1010" w:rsidRPr="006454E2" w:rsidRDefault="00FD66FE" w:rsidP="009841A4">
            <w:pPr>
              <w:shd w:val="clear" w:color="auto" w:fill="FFFFFF"/>
              <w:spacing w:line="206" w:lineRule="exact"/>
              <w:ind w:right="24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="00896BF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етради взаимосвязи</w:t>
            </w:r>
          </w:p>
        </w:tc>
      </w:tr>
      <w:tr w:rsidR="00233F5F" w:rsidRPr="006454E2" w:rsidTr="00456AEC">
        <w:trPr>
          <w:jc w:val="center"/>
        </w:trPr>
        <w:tc>
          <w:tcPr>
            <w:tcW w:w="553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3A1010" w:rsidRPr="006454E2" w:rsidRDefault="003A1010" w:rsidP="00984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:rsidR="003A1010" w:rsidRPr="006454E2" w:rsidRDefault="003A1010" w:rsidP="009841A4">
            <w:pPr>
              <w:shd w:val="clear" w:color="auto" w:fill="FFFFFF"/>
              <w:spacing w:line="209" w:lineRule="exact"/>
              <w:ind w:right="278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Консультации для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воспитателей</w:t>
            </w:r>
          </w:p>
        </w:tc>
        <w:tc>
          <w:tcPr>
            <w:tcW w:w="1989" w:type="dxa"/>
          </w:tcPr>
          <w:p w:rsidR="003A1010" w:rsidRPr="006454E2" w:rsidRDefault="003A1010" w:rsidP="009841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Консультации</w:t>
            </w:r>
          </w:p>
        </w:tc>
        <w:tc>
          <w:tcPr>
            <w:tcW w:w="2041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7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Повышение </w:t>
            </w:r>
            <w:r w:rsidR="009841A4"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компетенции в логопе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дической сфере, обсужде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результатов работы</w:t>
            </w:r>
          </w:p>
        </w:tc>
        <w:tc>
          <w:tcPr>
            <w:tcW w:w="1040" w:type="dxa"/>
          </w:tcPr>
          <w:p w:rsidR="003A1010" w:rsidRPr="006454E2" w:rsidRDefault="003A1010" w:rsidP="009841A4">
            <w:pPr>
              <w:shd w:val="clear" w:color="auto" w:fill="FFFFFF"/>
              <w:spacing w:line="204" w:lineRule="exact"/>
              <w:ind w:right="202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В течение 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1693" w:type="dxa"/>
          </w:tcPr>
          <w:p w:rsidR="003A1010" w:rsidRPr="006454E2" w:rsidRDefault="003A1010" w:rsidP="009841A4">
            <w:pPr>
              <w:shd w:val="clear" w:color="auto" w:fill="FFFFFF"/>
              <w:spacing w:line="206" w:lineRule="exact"/>
              <w:ind w:right="16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4E2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Материалы кон</w:t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6454E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сультаций</w:t>
            </w:r>
          </w:p>
        </w:tc>
      </w:tr>
    </w:tbl>
    <w:p w:rsidR="00175BEF" w:rsidRPr="00817BB8" w:rsidRDefault="00817BB8" w:rsidP="00B84A8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8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</w:t>
      </w:r>
      <w:r w:rsidR="001328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46D5B" w:rsidRPr="001328D9">
        <w:rPr>
          <w:rFonts w:ascii="Times New Roman" w:hAnsi="Times New Roman" w:cs="Times New Roman"/>
          <w:b/>
          <w:sz w:val="28"/>
          <w:szCs w:val="28"/>
        </w:rPr>
        <w:t>Диагности</w:t>
      </w:r>
      <w:r w:rsidR="001328D9" w:rsidRPr="001328D9">
        <w:rPr>
          <w:rFonts w:ascii="Times New Roman" w:hAnsi="Times New Roman" w:cs="Times New Roman"/>
          <w:b/>
          <w:sz w:val="28"/>
          <w:szCs w:val="28"/>
        </w:rPr>
        <w:t>ка</w:t>
      </w:r>
      <w:r w:rsidR="001328D9">
        <w:rPr>
          <w:rFonts w:ascii="Times New Roman" w:hAnsi="Times New Roman" w:cs="Times New Roman"/>
          <w:b/>
          <w:sz w:val="28"/>
          <w:szCs w:val="28"/>
        </w:rPr>
        <w:t xml:space="preserve"> речевого развития ребенка с ОНР</w:t>
      </w:r>
    </w:p>
    <w:p w:rsidR="00646D5B" w:rsidRPr="00175BEF" w:rsidRDefault="00646D5B" w:rsidP="00175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BEF">
        <w:rPr>
          <w:rFonts w:ascii="Times New Roman" w:hAnsi="Times New Roman" w:cs="Times New Roman"/>
          <w:b/>
          <w:sz w:val="28"/>
          <w:szCs w:val="28"/>
        </w:rPr>
        <w:t>Инструментарий определения эффективности освоения деть</w:t>
      </w:r>
      <w:r w:rsidR="00175BEF">
        <w:rPr>
          <w:rFonts w:ascii="Times New Roman" w:hAnsi="Times New Roman" w:cs="Times New Roman"/>
          <w:b/>
          <w:sz w:val="28"/>
          <w:szCs w:val="28"/>
        </w:rPr>
        <w:t>ми содержания рабочей программы</w:t>
      </w:r>
    </w:p>
    <w:p w:rsidR="00646D5B" w:rsidRPr="00175BEF" w:rsidRDefault="00646D5B" w:rsidP="00B8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BEF">
        <w:rPr>
          <w:rFonts w:ascii="Times New Roman" w:hAnsi="Times New Roman" w:cs="Times New Roman"/>
          <w:sz w:val="28"/>
          <w:szCs w:val="28"/>
        </w:rPr>
        <w:t xml:space="preserve">Проектирование раздела в сфере коррекции нарушений речевого развития осуществляется с опорой на результаты логопедического обследования детей. Мониторинг речевого развития  обеспечивает комплексный и дифференцированный подход  к оценке промежуточных и итоговых результатов освоения программы детьми с ТНР, позволяет осуществлять оценку динамики достижений в коррекции нарушений речевого развития детей. </w:t>
      </w:r>
    </w:p>
    <w:p w:rsidR="00D950D9" w:rsidRPr="00175BEF" w:rsidRDefault="00D950D9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EF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Pr="00175BEF">
        <w:rPr>
          <w:rFonts w:ascii="Times New Roman" w:hAnsi="Times New Roman" w:cs="Times New Roman"/>
          <w:sz w:val="28"/>
          <w:szCs w:val="28"/>
        </w:rPr>
        <w:t xml:space="preserve"> – общее и речевое развитие ребёнка с ТНР.</w:t>
      </w:r>
    </w:p>
    <w:p w:rsidR="00D950D9" w:rsidRPr="00175BEF" w:rsidRDefault="00D950D9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EF">
        <w:rPr>
          <w:rFonts w:ascii="Times New Roman" w:hAnsi="Times New Roman" w:cs="Times New Roman"/>
          <w:b/>
          <w:sz w:val="28"/>
          <w:szCs w:val="28"/>
        </w:rPr>
        <w:t>Методы и формы мониторинга</w:t>
      </w:r>
      <w:r w:rsidRPr="00175BEF">
        <w:rPr>
          <w:rFonts w:ascii="Times New Roman" w:hAnsi="Times New Roman" w:cs="Times New Roman"/>
          <w:sz w:val="28"/>
          <w:szCs w:val="28"/>
        </w:rPr>
        <w:t xml:space="preserve"> – наблюдение, беседа, анализ продуктов детской деятельности, диагностические игровые задания, пробы.</w:t>
      </w:r>
    </w:p>
    <w:p w:rsidR="00D950D9" w:rsidRPr="00175BEF" w:rsidRDefault="00D950D9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EF">
        <w:rPr>
          <w:rFonts w:ascii="Times New Roman" w:hAnsi="Times New Roman" w:cs="Times New Roman"/>
          <w:b/>
          <w:sz w:val="28"/>
          <w:szCs w:val="28"/>
        </w:rPr>
        <w:t>Формы мониторинга:</w:t>
      </w:r>
      <w:r w:rsidRPr="00175BEF">
        <w:rPr>
          <w:rFonts w:ascii="Times New Roman" w:hAnsi="Times New Roman" w:cs="Times New Roman"/>
          <w:sz w:val="28"/>
          <w:szCs w:val="28"/>
        </w:rPr>
        <w:t xml:space="preserve"> индивидуальная, подгрупповая, групповая.</w:t>
      </w:r>
    </w:p>
    <w:p w:rsidR="00D950D9" w:rsidRPr="00175BEF" w:rsidRDefault="00D950D9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EF">
        <w:rPr>
          <w:rFonts w:ascii="Times New Roman" w:hAnsi="Times New Roman" w:cs="Times New Roman"/>
          <w:b/>
          <w:sz w:val="28"/>
          <w:szCs w:val="28"/>
        </w:rPr>
        <w:t>Формы фиксирования результатов мониторинга</w:t>
      </w:r>
      <w:r w:rsidRPr="00175BEF">
        <w:rPr>
          <w:rFonts w:ascii="Times New Roman" w:hAnsi="Times New Roman" w:cs="Times New Roman"/>
          <w:sz w:val="28"/>
          <w:szCs w:val="28"/>
        </w:rPr>
        <w:t xml:space="preserve"> – </w:t>
      </w:r>
      <w:r w:rsidR="00B3619F">
        <w:rPr>
          <w:rFonts w:ascii="Times New Roman" w:hAnsi="Times New Roman" w:cs="Times New Roman"/>
          <w:sz w:val="28"/>
          <w:szCs w:val="28"/>
        </w:rPr>
        <w:t xml:space="preserve">журнал обследования речи детей (сводная речевая карта), </w:t>
      </w:r>
      <w:r w:rsidR="00B84A8E">
        <w:rPr>
          <w:rFonts w:ascii="Times New Roman" w:hAnsi="Times New Roman" w:cs="Times New Roman"/>
          <w:sz w:val="28"/>
          <w:szCs w:val="28"/>
        </w:rPr>
        <w:t xml:space="preserve"> «экран  звукопроизношения »</w:t>
      </w:r>
      <w:r w:rsidR="00B3619F">
        <w:rPr>
          <w:rFonts w:ascii="Times New Roman" w:hAnsi="Times New Roman" w:cs="Times New Roman"/>
          <w:sz w:val="28"/>
          <w:szCs w:val="28"/>
        </w:rPr>
        <w:t>.</w:t>
      </w:r>
    </w:p>
    <w:p w:rsidR="00817BB8" w:rsidRPr="00175BEF" w:rsidRDefault="00817BB8" w:rsidP="009841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7793E" w:rsidRPr="00175BEF" w:rsidRDefault="00A7793E" w:rsidP="00B3619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Программа диагностики ребенка учителем-логопедом</w:t>
      </w:r>
    </w:p>
    <w:p w:rsidR="00A7793E" w:rsidRPr="00175BEF" w:rsidRDefault="00A7793E" w:rsidP="009841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>1.Обследование состояния органов артикуляционного аппарата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iCs/>
          <w:sz w:val="28"/>
          <w:szCs w:val="28"/>
        </w:rPr>
        <w:t>А) Состояние мимической мускулатуры</w:t>
      </w:r>
    </w:p>
    <w:p w:rsidR="00A7793E" w:rsidRPr="00175BEF" w:rsidRDefault="00A7793E" w:rsidP="009841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iCs/>
          <w:sz w:val="28"/>
          <w:szCs w:val="28"/>
        </w:rPr>
        <w:t>Б) Анатомическое строение артикуляционного аппарата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Речевая моторика 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iCs/>
          <w:sz w:val="28"/>
          <w:szCs w:val="28"/>
        </w:rPr>
        <w:t>А). Состояние артикуляционной моторики</w:t>
      </w:r>
    </w:p>
    <w:p w:rsidR="00B84A8E" w:rsidRDefault="00B84A8E" w:rsidP="00B84A8E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A7793E" w:rsidRPr="00175BEF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proofErr w:type="gramEnd"/>
      <w:r w:rsidR="00A7793E" w:rsidRPr="00175BEF">
        <w:rPr>
          <w:rFonts w:ascii="Times New Roman" w:eastAsia="Times New Roman" w:hAnsi="Times New Roman" w:cs="Times New Roman"/>
          <w:iCs/>
          <w:sz w:val="28"/>
          <w:szCs w:val="28"/>
        </w:rPr>
        <w:t xml:space="preserve">сследование динамической организации движений органов </w:t>
      </w:r>
    </w:p>
    <w:p w:rsidR="00A7793E" w:rsidRPr="00175BEF" w:rsidRDefault="00B84A8E" w:rsidP="00B84A8E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</w:t>
      </w:r>
      <w:r w:rsidR="00A7793E" w:rsidRPr="00175BEF">
        <w:rPr>
          <w:rFonts w:ascii="Times New Roman" w:eastAsia="Times New Roman" w:hAnsi="Times New Roman" w:cs="Times New Roman"/>
          <w:iCs/>
          <w:sz w:val="28"/>
          <w:szCs w:val="28"/>
        </w:rPr>
        <w:t>артикуляционного аппарата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>3. Обследование фонетической стороны речи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iCs/>
          <w:sz w:val="28"/>
          <w:szCs w:val="28"/>
        </w:rPr>
        <w:t xml:space="preserve">А). Состояние звукопроизношения </w:t>
      </w:r>
    </w:p>
    <w:p w:rsidR="00A7793E" w:rsidRPr="00B3619F" w:rsidRDefault="00A7793E" w:rsidP="009841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B3619F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Б). Состояние просодики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>4.Обследование слоговой структуры слова</w:t>
      </w:r>
    </w:p>
    <w:p w:rsidR="00A7793E" w:rsidRPr="00175BEF" w:rsidRDefault="00A7793E" w:rsidP="00B3619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>5. Обследование со</w:t>
      </w:r>
      <w:r w:rsidR="00B3619F">
        <w:rPr>
          <w:rFonts w:ascii="Times New Roman" w:eastAsia="Times New Roman" w:hAnsi="Times New Roman" w:cs="Times New Roman"/>
          <w:b/>
          <w:bCs/>
          <w:sz w:val="28"/>
          <w:szCs w:val="28"/>
        </w:rPr>
        <w:t>стояния фонематических процессов</w:t>
      </w:r>
    </w:p>
    <w:p w:rsidR="00A7793E" w:rsidRPr="00175BEF" w:rsidRDefault="00B3619F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A7793E"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>. Обследование понимания речи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iCs/>
          <w:sz w:val="28"/>
          <w:szCs w:val="28"/>
        </w:rPr>
        <w:t>А) Понимание обращённой речи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iCs/>
          <w:sz w:val="28"/>
          <w:szCs w:val="28"/>
        </w:rPr>
        <w:t>В) Дифференциация форм словообразования</w:t>
      </w:r>
    </w:p>
    <w:p w:rsidR="00B3619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Обследование лексики и грамматического строя речи. </w:t>
      </w:r>
    </w:p>
    <w:p w:rsidR="00A7793E" w:rsidRDefault="00B3619F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А) </w:t>
      </w:r>
      <w:r w:rsidR="00A7793E" w:rsidRPr="00175BEF">
        <w:rPr>
          <w:rFonts w:ascii="Times New Roman" w:eastAsia="Times New Roman" w:hAnsi="Times New Roman" w:cs="Times New Roman"/>
          <w:iCs/>
          <w:sz w:val="28"/>
          <w:szCs w:val="28"/>
        </w:rPr>
        <w:t>Активный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и пассивный словарь</w:t>
      </w:r>
      <w:r w:rsidR="00A7793E" w:rsidRPr="00175BE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B3619F" w:rsidRPr="00175BEF" w:rsidRDefault="00B3619F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Наличие обобщающих понятий</w:t>
      </w:r>
    </w:p>
    <w:p w:rsidR="00A7793E" w:rsidRPr="00175BEF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>9. Грамматический строй речи</w:t>
      </w:r>
    </w:p>
    <w:p w:rsidR="00A7793E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iCs/>
          <w:sz w:val="28"/>
          <w:szCs w:val="28"/>
        </w:rPr>
        <w:t>А) Состояние словоизменения</w:t>
      </w:r>
    </w:p>
    <w:p w:rsidR="00B3619F" w:rsidRPr="00175BEF" w:rsidRDefault="00B3619F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Состояние словообразования</w:t>
      </w:r>
    </w:p>
    <w:p w:rsidR="00A7793E" w:rsidRDefault="00A7793E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bCs/>
          <w:sz w:val="28"/>
          <w:szCs w:val="28"/>
        </w:rPr>
        <w:t>10. Состояние связной речи</w:t>
      </w:r>
    </w:p>
    <w:p w:rsidR="00B3619F" w:rsidRPr="00B3619F" w:rsidRDefault="00B3619F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619F">
        <w:rPr>
          <w:rFonts w:ascii="Times New Roman" w:eastAsia="Times New Roman" w:hAnsi="Times New Roman" w:cs="Times New Roman"/>
          <w:bCs/>
          <w:sz w:val="28"/>
          <w:szCs w:val="28"/>
        </w:rPr>
        <w:t>А) пересказ</w:t>
      </w:r>
    </w:p>
    <w:p w:rsidR="00B3619F" w:rsidRPr="00B3619F" w:rsidRDefault="00B3619F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619F">
        <w:rPr>
          <w:rFonts w:ascii="Times New Roman" w:eastAsia="Times New Roman" w:hAnsi="Times New Roman" w:cs="Times New Roman"/>
          <w:bCs/>
          <w:sz w:val="28"/>
          <w:szCs w:val="28"/>
        </w:rPr>
        <w:t>Б) рассказ по серии сюжетных картин</w:t>
      </w:r>
    </w:p>
    <w:p w:rsidR="00B3619F" w:rsidRPr="00B3619F" w:rsidRDefault="00B3619F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619F">
        <w:rPr>
          <w:rFonts w:ascii="Times New Roman" w:eastAsia="Times New Roman" w:hAnsi="Times New Roman" w:cs="Times New Roman"/>
          <w:bCs/>
          <w:sz w:val="28"/>
          <w:szCs w:val="28"/>
        </w:rPr>
        <w:t>В) рассказ по сюжетной картине</w:t>
      </w:r>
    </w:p>
    <w:p w:rsidR="00B3619F" w:rsidRDefault="00B3619F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619F">
        <w:rPr>
          <w:rFonts w:ascii="Times New Roman" w:eastAsia="Times New Roman" w:hAnsi="Times New Roman" w:cs="Times New Roman"/>
          <w:bCs/>
          <w:sz w:val="28"/>
          <w:szCs w:val="28"/>
        </w:rPr>
        <w:t>Г) рассказ-описание</w:t>
      </w:r>
    </w:p>
    <w:p w:rsidR="006C70F8" w:rsidRPr="00B3619F" w:rsidRDefault="006C70F8" w:rsidP="009841A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16CC" w:rsidRPr="00175BEF" w:rsidRDefault="00DD16CC" w:rsidP="009841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 логопедического мониторинга для детей с ТНР разработана творческой группой учителей-логопедов г. Череповца и утверждена на методическом совете ДОУ.</w:t>
      </w:r>
    </w:p>
    <w:p w:rsidR="00A7793E" w:rsidRPr="00175BEF" w:rsidRDefault="00A7793E" w:rsidP="009841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диагностики заполняется </w:t>
      </w:r>
      <w:r w:rsidR="00DD16CC" w:rsidRPr="00175BEF">
        <w:rPr>
          <w:rFonts w:ascii="Times New Roman" w:eastAsia="Times New Roman" w:hAnsi="Times New Roman" w:cs="Times New Roman"/>
          <w:sz w:val="28"/>
          <w:szCs w:val="28"/>
        </w:rPr>
        <w:t>журнал обследования речи детей</w:t>
      </w:r>
      <w:r w:rsidRPr="00175BEF">
        <w:rPr>
          <w:rFonts w:ascii="Times New Roman" w:eastAsia="Times New Roman" w:hAnsi="Times New Roman" w:cs="Times New Roman"/>
          <w:sz w:val="28"/>
          <w:szCs w:val="28"/>
        </w:rPr>
        <w:t xml:space="preserve">, формулируется логопедическое заключение и разрабатывается </w:t>
      </w:r>
      <w:r w:rsidRPr="00175BEF">
        <w:rPr>
          <w:rFonts w:ascii="Times New Roman" w:eastAsia="Times New Roman" w:hAnsi="Times New Roman" w:cs="Times New Roman"/>
          <w:bCs/>
          <w:sz w:val="28"/>
          <w:szCs w:val="28"/>
        </w:rPr>
        <w:t>план индивидуальной работы с ребенком на учебный год.</w:t>
      </w:r>
    </w:p>
    <w:p w:rsidR="003A1010" w:rsidRPr="00175BEF" w:rsidRDefault="003A1010" w:rsidP="009841A4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</w:p>
    <w:p w:rsidR="007F1A3A" w:rsidRDefault="00817BB8" w:rsidP="00896BF0">
      <w:pPr>
        <w:widowControl w:val="0"/>
        <w:tabs>
          <w:tab w:val="right" w:leader="dot" w:pos="623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  <w:r w:rsidRPr="00175BEF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>2.3.</w:t>
      </w:r>
      <w:r w:rsidR="00A01F64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 xml:space="preserve"> </w:t>
      </w:r>
      <w:r w:rsidR="00D17BEB" w:rsidRPr="00175BEF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 xml:space="preserve">Содержание </w:t>
      </w:r>
      <w:r w:rsidR="007F1A3A" w:rsidRPr="00175BEF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 xml:space="preserve"> логопедической работы по преодо</w:t>
      </w:r>
      <w:r w:rsidR="00896BF0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>лению ОНР.</w:t>
      </w:r>
    </w:p>
    <w:p w:rsidR="007F1A3A" w:rsidRPr="00320C37" w:rsidRDefault="007F1A3A" w:rsidP="00A01F64">
      <w:pPr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  <w:r w:rsidRPr="00320C37">
        <w:rPr>
          <w:rFonts w:ascii="Times New Roman" w:eastAsia="Times New Roman" w:hAnsi="Times New Roman" w:cs="Times New Roman"/>
          <w:b/>
          <w:kern w:val="16"/>
          <w:sz w:val="24"/>
          <w:szCs w:val="24"/>
        </w:rPr>
        <w:t>Логопедическая работа с детьми 2 уровня речевого развития</w:t>
      </w:r>
    </w:p>
    <w:tbl>
      <w:tblPr>
        <w:tblW w:w="5043" w:type="pct"/>
        <w:jc w:val="center"/>
        <w:tblCellSpacing w:w="15" w:type="dxa"/>
        <w:tblInd w:w="-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3"/>
        <w:gridCol w:w="9395"/>
      </w:tblGrid>
      <w:tr w:rsidR="007F1A3A" w:rsidRPr="007F1A3A" w:rsidTr="00320C37">
        <w:trPr>
          <w:tblCellSpacing w:w="15" w:type="dxa"/>
          <w:jc w:val="center"/>
        </w:trPr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A3A" w:rsidRPr="007F1A3A" w:rsidRDefault="007F1A3A" w:rsidP="009841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4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A3A" w:rsidRPr="007F1A3A" w:rsidRDefault="007F1A3A" w:rsidP="009841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содержание работы </w:t>
            </w:r>
          </w:p>
        </w:tc>
      </w:tr>
      <w:tr w:rsidR="007F1A3A" w:rsidRPr="007F1A3A" w:rsidTr="00320C37">
        <w:trPr>
          <w:tblCellSpacing w:w="15" w:type="dxa"/>
          <w:jc w:val="center"/>
        </w:trPr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1A3A" w:rsidRPr="007F1A3A" w:rsidRDefault="007F1A3A" w:rsidP="00126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Сентябрь, октябрь, ноябрь, декабрь </w:t>
            </w:r>
          </w:p>
        </w:tc>
        <w:tc>
          <w:tcPr>
            <w:tcW w:w="4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1A3A" w:rsidRPr="007F1A3A" w:rsidRDefault="007F1A3A" w:rsidP="00B84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понимания речи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1A3A" w:rsidRPr="007F1A3A" w:rsidRDefault="007F1A3A" w:rsidP="00B84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умение вслушиваться в обращенную речь.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выделять названия предметов, действий, некоторых признаков.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Формировать понимание обобщающего значения слов.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Готовить детей к овладению диалогической и монологической речью. </w:t>
            </w:r>
          </w:p>
          <w:p w:rsidR="007F1A3A" w:rsidRPr="007F1A3A" w:rsidRDefault="007F1A3A" w:rsidP="00B84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Активизация речевой деятельности и развитие лексико-грамматических средств языка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называть слова одно-, двух-, трехсложной слоговой структуры (</w:t>
            </w:r>
            <w:r w:rsidR="00896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кот, мак, муха, ваза,</w:t>
            </w:r>
            <w:r w:rsidR="00C77F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896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лопата,</w:t>
            </w:r>
            <w:r w:rsidR="00C77F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молоко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детей первоначальным навыкам словообразования: учить образовывать существительные с уменьшительно-ласкательными суффиксами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-к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</w:t>
            </w:r>
            <w:r w:rsidRPr="007F1A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ик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лоб</w:t>
            </w:r>
            <w:r w:rsidRPr="007F1A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ик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шар</w:t>
            </w:r>
            <w:r w:rsidRPr="007F1A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ик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рот</w:t>
            </w:r>
            <w:r w:rsidRPr="007F1A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ик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 руч</w:t>
            </w:r>
            <w:r w:rsidRPr="007F1A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а, нож</w:t>
            </w:r>
            <w:r w:rsidRPr="007F1A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а, лап</w:t>
            </w:r>
            <w:r w:rsidRPr="007F1A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а, шуб</w:t>
            </w:r>
            <w:r w:rsidRPr="007F1A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т. д.).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навыкам употребления в речи грамматических категорий: числа имен существительных и прилагательных.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дифференцировать названия предметов по категории одушевленности/неодушевленности. Учить навыку использования в речи качественных прилагательных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большой, маленький, вкусный, сладкий, красивый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т. п.).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навыку использования в речи притяжательных прилагательных мужского и женского рода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мой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— моя»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их согласованию с существительными.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 составления простых предложений по модели: обращение + глагол в повелительном наклонении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Миша, иди!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Вова, стой!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преобразовывать глаголы повелительного наклонения в глаголы изъявительного наклонения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Миша идет.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Вова стоит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proofErr w:type="gramEnd"/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самостоятельной фразовой речи</w:t>
            </w:r>
          </w:p>
          <w:p w:rsidR="001E3024" w:rsidRPr="00CC2ACF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 детей навыки составления простых предложений по модели: </w:t>
            </w:r>
            <w:r w:rsidR="00896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«Кто? Что </w:t>
            </w:r>
            <w:proofErr w:type="spellStart"/>
            <w:r w:rsidR="00896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делает</w:t>
            </w:r>
            <w:proofErr w:type="gramStart"/>
            <w:r w:rsidR="00896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детей запоминать короткие двустишия и 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ведения диалога, умения выслушать вопрос, понять его содержание, адекватно ответить на заданный вопрос, переадресовать вопрос товарищу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гуляю.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 ты? Миша ест.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ты?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самостоятельному формулированию вопросов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Кто гуляет?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Где кукла?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Можно взять?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составлять предложения по демонстрации действий, по вопросам.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Закреплять умение заканчивать предложение, начатое логопедом.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Формировать у детей навык употребления в речи личных местоимений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я, ты, он, она, они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детей составлять первые простые рассказы из двух-трех предложений (по вопросному плану).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Лексические темы: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Ягоды, грибы.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Деревья, кустарники.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творчеством А. </w:t>
            </w:r>
            <w:proofErr w:type="spellStart"/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писателями и поэтами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Вологодской области.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Наш город. Транспорт.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Дом, стройка.</w:t>
            </w:r>
          </w:p>
          <w:p w:rsidR="001E3024" w:rsidRPr="007F1A3A" w:rsidRDefault="001E3024" w:rsidP="0012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Зима, зимние забавы.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Зимующие птицы.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год.</w:t>
            </w:r>
          </w:p>
        </w:tc>
      </w:tr>
      <w:tr w:rsidR="007F1A3A" w:rsidRPr="007F1A3A" w:rsidTr="00320C37">
        <w:trPr>
          <w:tblCellSpacing w:w="15" w:type="dxa"/>
          <w:jc w:val="center"/>
        </w:trPr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II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Январь, февраль</w:t>
            </w:r>
            <w:r w:rsidR="00EB1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март, апрель, май</w:t>
            </w:r>
          </w:p>
        </w:tc>
        <w:tc>
          <w:tcPr>
            <w:tcW w:w="4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Активизация речевой деятельности и развитие лексико-грамматических средств языка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использовать в речи отдельные порядковые числительные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один, два, много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в самостоятельной речи распространенные предложения за счет введения в них однородных подлежащих, сказуемых, дополнений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Тата и Вова играют.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Вова взял мишку и мяч.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Продолжать учить изменять существительные по категории падежа (дательный, творительный, родительный падежи).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Формировать понимание и навык употребления в самостоятельной речи некоторых простых предлогов (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в, под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понимать и использовать в самостоятельной речи некоторые наиболее часто употребляемые приставочные глаголы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поел, попил, поспал, подал, ушел, унес, убрал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 п.).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Продолжать развивать навыки употребления существительных с уменьшительно-ласкательным значением.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Закрепить в самостоятельной речи детей первоначальные навыки согласования прилагательных с существительными.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Закрепить в самостоятельной речи первоначальные навыки согласования числительных с существительными с продуктивными окончаниями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много столов, много грибов, много коров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т. п.).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Формировать первоначальные навыки согласования личных местоимений с глаголами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(я сижу, он сидит, они сидят).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подбирать однородные подлежащие, сказуемые, дополнения в ответ на вопрос (Например: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Спит кто?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Собака, кошка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называть части предмета для определения целого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спинка — стул, ветки — дерево, стрелки — часы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подбирать слова к названному слову по ассоциативно-ситуативному принципу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санки — зима, корабль — море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подбирать существительные к названию действия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кататься — велосипед, летать — самолет, варить — суп, резать — хлеб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детей отгадывать названия предметов, животных, птиц по их описанию.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употреблять в самостоятельной речи некоторые названия геометрических фигур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круг, квадрат, овал, треугольник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основных цветов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красный, синий, зеленый, черный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наиболее распространенных материалов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(резина, дерево, железо, камень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т. п.). </w:t>
            </w:r>
            <w:proofErr w:type="gramEnd"/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самостоятельной фразовой речи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навыки составления простых предложений по модели: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«Кто? Что делает? Что?»; «Кто? Что делает? Чем?».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объем предложений за счет введения однородных подлежащих, сказуемых, дополнений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Тата и Вова играют.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Вова взял мишку и мяч.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Заучивать короткие двустишия и 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ведения диалога: умения адекватно отвечать на вопросы и самостоятельно их формулировать, переадресовывать вопрос товарищу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гуляю.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 ты? Вова играет.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ты?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Продолжать формировать навыки составления коротких рассказов из двух-трех-четырех простых предложений (по картинному и вопросному плану).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составлять предложения по демонстрации действий, по вопросам.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Совершенствовать умения заканчивать одним-двумя словами предложение, начатое логопедом. 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Развитие произносительной стороны речи</w:t>
            </w:r>
          </w:p>
          <w:p w:rsidR="001E3024" w:rsidRPr="00CC2ACF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различать речевые и неречевые звуки.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детей определять источник звука.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дифференцировать звуки, далекие и близкие по звучанию.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Уточнять правильное произношение звуков, имеющихся в речи ребенка.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Вызывать отсутствующие звуки (раннего и среднего онтогенеза).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Автоматизировать поставленные звуки на уровне слогов, слов, предложений.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детей отхлопывать предложенный логопедом ритмический рисунок слов.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Формировать 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-слоговую структуру слова.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детей дифференцировать на слух короткие и длинные слова.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детей запоминать и проговаривать сочетания однородных слогов, например: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«па-па-па»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разным ударением, силой голоса, интонацией.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воспроизводить цепочки слогов, состоящих из одинаковых гласных и разных согласных звуков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па-по-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пу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из разных согласных и гласных звуков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па-то-ку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воспроизводить слоги со стечением согласных (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 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кта</w:t>
            </w:r>
            <w:proofErr w:type="spellEnd"/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по 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пто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3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Лексические темы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птицы.</w:t>
            </w:r>
            <w:r w:rsidR="001E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3024"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животные.</w:t>
            </w:r>
          </w:p>
          <w:p w:rsidR="001E3024" w:rsidRPr="00CC2ACF" w:rsidRDefault="001E3024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севера.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жарких стран.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Отечества.</w:t>
            </w:r>
          </w:p>
          <w:p w:rsidR="001E3024" w:rsidRPr="00CC2ACF" w:rsidRDefault="001E3024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Профессии. Инструменты.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Женские профессии.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Бытовая техника.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питания.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тела. Предметы туалета.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Спорт. Виды спорта.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Космос.</w:t>
            </w:r>
          </w:p>
          <w:p w:rsidR="007F1A3A" w:rsidRPr="007F1A3A" w:rsidRDefault="001E3024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Перелётные птицы.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представления.</w:t>
            </w:r>
            <w:r w:rsidR="002B3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Победы.</w:t>
            </w:r>
            <w:r w:rsidR="002B3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Насекомые.</w:t>
            </w:r>
            <w:r w:rsidR="002B3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Лето. Цветы.</w:t>
            </w:r>
          </w:p>
        </w:tc>
      </w:tr>
    </w:tbl>
    <w:p w:rsidR="00C77FB1" w:rsidRDefault="00C77FB1" w:rsidP="00C77FB1">
      <w:pPr>
        <w:spacing w:after="0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p w:rsidR="007F1A3A" w:rsidRDefault="007F1A3A" w:rsidP="00C77FB1">
      <w:pPr>
        <w:spacing w:after="0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  <w:r w:rsidRPr="00320C37">
        <w:rPr>
          <w:rFonts w:ascii="Times New Roman" w:eastAsia="Times New Roman" w:hAnsi="Times New Roman" w:cs="Times New Roman"/>
          <w:b/>
          <w:kern w:val="16"/>
          <w:sz w:val="24"/>
          <w:szCs w:val="24"/>
        </w:rPr>
        <w:t>Логопедическая работа по преодолению ОНР 3 уровня речевого развития.</w:t>
      </w:r>
    </w:p>
    <w:p w:rsidR="00C77FB1" w:rsidRPr="00320C37" w:rsidRDefault="00C77FB1" w:rsidP="00C77FB1">
      <w:pPr>
        <w:spacing w:after="0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</w:p>
    <w:tbl>
      <w:tblPr>
        <w:tblW w:w="5107" w:type="pct"/>
        <w:jc w:val="center"/>
        <w:tblCellSpacing w:w="15" w:type="dxa"/>
        <w:tblInd w:w="-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3"/>
        <w:gridCol w:w="9532"/>
      </w:tblGrid>
      <w:tr w:rsidR="007F1A3A" w:rsidRPr="007F1A3A" w:rsidTr="001947FB">
        <w:trPr>
          <w:tblCellSpacing w:w="15" w:type="dxa"/>
          <w:jc w:val="center"/>
        </w:trPr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A3A" w:rsidRPr="007F1A3A" w:rsidRDefault="007F1A3A" w:rsidP="00C77F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4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содержание работы </w:t>
            </w:r>
          </w:p>
        </w:tc>
      </w:tr>
      <w:tr w:rsidR="007F1A3A" w:rsidRPr="007F1A3A" w:rsidTr="001947FB">
        <w:trPr>
          <w:tblCellSpacing w:w="15" w:type="dxa"/>
          <w:jc w:val="center"/>
        </w:trPr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Сентябрь,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октябрь,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  <w:r w:rsidR="00C77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7FB1" w:rsidRPr="007F1A3A" w:rsidRDefault="00C77FB1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лексико-грамматических средств языка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вслушиваться в обращенную речь.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выделять названия предметов, действий, признаков, понимать обобщающее значение слов.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детей преобразовывать глаголы повелительного наклонения 2-го лица единственного числа в глаголы изъявительного наклонения 3-го лица единственного и множественного числа настоящего времени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спи — спит, спят, спали, спала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Расширять возможности пользоваться диалогической формой речи.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детей использовать в самостоятельной речи притяжательные местоимения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«мой — моя», «мое»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сочетании с существительными мужского и женского рода, некоторых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 (в значении 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</w:t>
            </w:r>
            <w:r w:rsidR="006F6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дийности</w:t>
            </w:r>
            <w:proofErr w:type="spellEnd"/>
            <w:r w:rsidR="006F6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средства действия).  </w:t>
            </w:r>
            <w:proofErr w:type="gramStart"/>
            <w:r w:rsidR="006F6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некоторым способам словообразования: с использованием существительных с уменьшительно-ласкательными суффиксами и глаголов с разными приставками (</w:t>
            </w:r>
            <w:r w:rsidR="006F60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Start"/>
            <w:r w:rsidR="006F60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а-</w:t>
            </w:r>
            <w:proofErr w:type="gramEnd"/>
            <w:r w:rsidR="006F60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по-, вы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самостоятельной развернутой фразовой речи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 детей навык составления простых предложений по вопросам, демонстрации действий, по картинке, по моделям: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существительное им. п. + согласованный глагол + прямое дополнение: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«Мама (папа, брат, сестра, девочка, мальчик) пьет чай (компот, молоко)», «читает книгу (газету)»;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существительное им. п. + согласованный глагол + 2 зависимых от глагола существительных в косвенных падежах: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«Кому мама шьет платье? Дочке, кукле», «Чем мама режет хлеб? Мама режет хлеб ножом».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Формировать навык составления короткого рассказа.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Формирование произносительной стороны речи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у детей произношение сохранных звуков: [а], [у], [о], [э], [и], [м], [м’], [н], [н’], [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], [п’], [т], [т’], [л], [л’], [ф], [ф’], [в], [в’], [б], [б’].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Вызывать отсутствующие звуки: [к], [к’], [г], [г’], [х], [х’], [л’], [j], [ы], [с], [с’], [з], [з’], [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и закреплять их на уровне слогов, слов, предложений.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к овладению элементарными навыками письма и чтения</w:t>
            </w:r>
          </w:p>
          <w:p w:rsidR="005E0CFF" w:rsidRPr="005E0CFF" w:rsidRDefault="007F1A3A" w:rsidP="00C77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различать на слух гласные и согласные звуки.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детей выделять первый гласный и согласный звук в словах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Аня, ухо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т. п.), анализировать звуковые сочетания, например: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уа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3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Лексические темы: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0CFF" w:rsidRPr="005E0CFF">
              <w:rPr>
                <w:rFonts w:ascii="Times New Roman" w:hAnsi="Times New Roman" w:cs="Times New Roman"/>
                <w:sz w:val="24"/>
                <w:szCs w:val="24"/>
              </w:rPr>
              <w:t xml:space="preserve">Скоро в школу.  Признаки осени. Овощи. Фрукты.  Ягоды. Грибы. Деревья. Кустарники. Знакомство с творчеством </w:t>
            </w:r>
            <w:proofErr w:type="spellStart"/>
            <w:r w:rsidR="005E0CFF" w:rsidRPr="005E0CFF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="005E0CFF" w:rsidRPr="005E0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0CFF" w:rsidRPr="005E0CFF"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 w:rsidR="005E0CFF" w:rsidRPr="005E0CFF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творчеством </w:t>
            </w:r>
            <w:proofErr w:type="spellStart"/>
            <w:r w:rsidR="005E0CFF" w:rsidRPr="005E0CFF">
              <w:rPr>
                <w:rFonts w:ascii="Times New Roman" w:hAnsi="Times New Roman" w:cs="Times New Roman"/>
                <w:sz w:val="24"/>
                <w:szCs w:val="24"/>
              </w:rPr>
              <w:t>О.Фокиной</w:t>
            </w:r>
            <w:proofErr w:type="spellEnd"/>
            <w:r w:rsidR="005E0CFF" w:rsidRPr="005E0CFF">
              <w:rPr>
                <w:rFonts w:ascii="Times New Roman" w:hAnsi="Times New Roman" w:cs="Times New Roman"/>
                <w:sz w:val="24"/>
                <w:szCs w:val="24"/>
              </w:rPr>
              <w:t>.  Россия, столица – Москва. Народная культура и традиции.</w:t>
            </w:r>
          </w:p>
          <w:p w:rsidR="007F1A3A" w:rsidRPr="007F1A3A" w:rsidRDefault="005E0CFF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F">
              <w:rPr>
                <w:rFonts w:ascii="Times New Roman" w:hAnsi="Times New Roman" w:cs="Times New Roman"/>
                <w:sz w:val="24"/>
                <w:szCs w:val="24"/>
              </w:rPr>
              <w:t xml:space="preserve">Наш город. Транспорт. Дом. Стройка. Мебель. </w:t>
            </w:r>
          </w:p>
        </w:tc>
      </w:tr>
      <w:tr w:rsidR="007F1A3A" w:rsidRPr="007F1A3A" w:rsidTr="001947FB">
        <w:trPr>
          <w:tblCellSpacing w:w="15" w:type="dxa"/>
          <w:jc w:val="center"/>
        </w:trPr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1A3A" w:rsidRDefault="00C77FB1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</w:t>
            </w:r>
            <w:r w:rsidR="007F1A3A"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нварь, февраль, 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7FB1" w:rsidRPr="007F1A3A" w:rsidRDefault="00C77FB1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4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лексико-грамматических средств языка</w:t>
            </w:r>
          </w:p>
          <w:p w:rsid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представления детей об основных цветах и их оттенках, знание соответствующих обозначений.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образовывать относительные прилагательные со значением соотнесенности к продуктам питания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«лимонный», «яблочный»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растениям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«дубовый», «березовый»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различным материалам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«кирпичный»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«каменный», «деревянный»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«бумажный»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 д.).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различать и выделять в словосочетаниях названий признаков по назначению и вопросам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Какой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? Какая? Какое?»;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 внимание на соотношение окончания вопросительного слова и прилагательного.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Закреплять навык согласования прилагательных с существительными в роде, числе.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Упражнять в составлении сначала двух, а затем трех форм одних и тех же глаголов («лежи» — «лежит» — «лежу»).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изменять форму глаголов 3-го лица единственного числа на форму 1-го лица единственного (и множественного) числа: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«идет» — «иду» — «идешь» — «идем».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использовать предлоги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«на, под, в, из»,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обозначающие пространственное расположение предметов, в сочетаниях с соответствующими падежными формами существительных. </w:t>
            </w:r>
            <w:proofErr w:type="gramEnd"/>
          </w:p>
          <w:p w:rsidR="001947FB" w:rsidRPr="007F1A3A" w:rsidRDefault="001947FB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 употребления обиходных глаголов с новым лексическим значением, образованным посредством приставок, передающих различные оттенки действий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«выехал» — «подъехал» — «въехал» — «съехал»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 п.).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Закреплять навыки образования относительных прилагательных с использованием продуктивных суффиксов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-ин-, -ев-, -ан-, -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образовывать наиболее употребительные притяжательные прилагательные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«волчий», «лисий»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прилагательные, с использованием уменьшительно-ласкательных суффиксов: 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ньк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— -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оньк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употреблять наиболее доступные антонимические отношения между словами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«добрый» — «злой», «высокий» — «низкий»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 п.).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Уточнять значения обобщающих слов.</w:t>
            </w: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самостоятельной развернутой фразовой речи</w:t>
            </w:r>
          </w:p>
          <w:p w:rsidR="001947FB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навык ведения подготовленного диалога (просьба, беседа, элементы драматизации). Расширять навык построения разных типов предложений.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детей распространять предложения введением в него однородных членов.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составлять наиболее доступные конструкции сложносочиненных и сложноподчиненных предложений.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составлять короткие рассказы по картине, серии картин, рассказы-описания, пересказ.</w:t>
            </w:r>
          </w:p>
          <w:p w:rsidR="00EB3906" w:rsidRPr="007F1A3A" w:rsidRDefault="001947FB" w:rsidP="00EB3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Отрабатывать словосочетания с названными предлогами в соответствующих падежах.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составлять разные типы предложений: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простые распространенные из 5—7 слов с предварительной отработкой элементов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структуры предложения (отдельных словосочетаний);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предложения с противительным союзом «а» в облегченном варианте («сначала надо нарисовать дом, а потом его раскрасить»), с противительным союзом «или»;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сложноподчиненные предложения с придаточными предложениями причины (потому что), с дополнительными придаточными, выражающими желательность или нежелательность действия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хочу, чтобы!..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преобразовывать предложения за счет изменения главного члена предложения, времени действия к моменту речи, залога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«встретил брата» — «встретился с братом»; «брат умывает лицо» — «брат умывается»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 п.); изменения вида глагола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«мальчик писал письмо» — «мальчик написал письмо»; «мама варила суп» — «мама сварила суп»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определять количество слов в предложении в собственной и чужой речи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«два» — «три» — «четыре»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Закреплять навык составления рассказов по картине и серии картин с элементами усложнения (дополнение эпизодов, изменение начала, конца рассказа и т. п.).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составлять рассказы по теме с использованием ранее отработанных синтаксических конструкций.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3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Лексические темы: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B3906" w:rsidRDefault="005E0CFF" w:rsidP="00EB3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F">
              <w:rPr>
                <w:rFonts w:ascii="Times New Roman" w:hAnsi="Times New Roman" w:cs="Times New Roman"/>
                <w:sz w:val="24"/>
                <w:szCs w:val="24"/>
              </w:rPr>
              <w:t>Домашние животные. Домашние птицы.</w:t>
            </w:r>
            <w:r w:rsidR="00EB3906">
              <w:rPr>
                <w:rFonts w:ascii="Times New Roman" w:hAnsi="Times New Roman" w:cs="Times New Roman"/>
                <w:sz w:val="24"/>
                <w:szCs w:val="24"/>
              </w:rPr>
              <w:t xml:space="preserve">  Дикие животные. Лесные птицы. </w:t>
            </w:r>
            <w:r w:rsidRPr="005E0CFF">
              <w:rPr>
                <w:rFonts w:ascii="Times New Roman" w:hAnsi="Times New Roman" w:cs="Times New Roman"/>
                <w:sz w:val="24"/>
                <w:szCs w:val="24"/>
              </w:rPr>
              <w:t>Мир морей и океанов. Животные севера. Животные жарких стран. Семья. Комнатные растения. День защитников Отечества. Профессии. Инструменты. 8 марта. Женские профессии. Бытовая техника. Продукты питания. Здоровье</w:t>
            </w:r>
            <w:r w:rsidR="002B350D">
              <w:rPr>
                <w:rFonts w:ascii="Times New Roman" w:hAnsi="Times New Roman" w:cs="Times New Roman"/>
                <w:sz w:val="24"/>
                <w:szCs w:val="24"/>
              </w:rPr>
              <w:t>. Части тела. Предметы туалета.</w:t>
            </w:r>
            <w:r w:rsidR="00EB3906" w:rsidRPr="005E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Спорт. Виды спорта. Космос. Признаки весны. Перелётные птицы. Временные представления.  День Победы.  Насекомые. </w:t>
            </w:r>
            <w:r w:rsidR="00EB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Лето. Цветы.</w:t>
            </w:r>
          </w:p>
          <w:p w:rsidR="005E0CFF" w:rsidRPr="002B350D" w:rsidRDefault="005E0CFF" w:rsidP="00EB3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произносительной стороны речи</w:t>
            </w:r>
          </w:p>
          <w:p w:rsid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 правильного произношения звуков, уточненных или исправленных на индивидуальных занятиях первого периода.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Вызывать отсутствующие и корригировать искаженно произносимые звуки, автоматизировать их на уровне слогов, слов, предложений.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Закреплять навык практического употребления различных слоговых структур и слов доступного 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-слогового состава.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Формировать фонематическое восприятие на основе четкого различения звуков по признакам: глухость — звонкость; твердость — мягкость.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Корригировать следующие звуки: [л], [б], [б’], [д], [д’], [г], [г’], [с], [с’], [з], [з’], [ш], [ж], [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[л’].</w:t>
            </w:r>
          </w:p>
          <w:p w:rsidR="001947FB" w:rsidRPr="007F1A3A" w:rsidRDefault="001947FB" w:rsidP="0019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в самостоятельной речи звуки: [л], [с], [ш], [с] — [з], [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 — [л], [ы] — [и] в твердом и мягком звучании в прямых и обратных слогах, словах и предложениях.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дифференцировать звуки по участию голоса ([с] — [з]), по твердости-мягкости ([л] — [л’], [т] — [т’]), по месту образования ([с] — [ш]).</w:t>
            </w:r>
            <w:proofErr w:type="gramEnd"/>
          </w:p>
          <w:p w:rsidR="001947FB" w:rsidRPr="007F1A3A" w:rsidRDefault="001947FB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1A3A" w:rsidRP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к овладению элементарными навыками письма и чтения</w:t>
            </w:r>
          </w:p>
          <w:p w:rsidR="007F1A3A" w:rsidRDefault="007F1A3A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выделять звук из ряда звуков, слог с заданным звуком из ряда других слогов.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Определять наличие звука в слове, ударного гласного в начале и конце слова. 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Выделять гласный и согласный звук в прямом и обратном слогах и односложных словах.</w:t>
            </w:r>
          </w:p>
          <w:p w:rsidR="001947FB" w:rsidRPr="007F1A3A" w:rsidRDefault="001947FB" w:rsidP="00C7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навыкам звукового анализа и синтеза, преобразованию прямых и обратных слогов (</w:t>
            </w:r>
            <w:proofErr w:type="gram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ас-</w:t>
            </w:r>
            <w:proofErr w:type="spellStart"/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</w:t>
            </w:r>
            <w:proofErr w:type="spellEnd"/>
            <w:proofErr w:type="gramEnd"/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односложных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</w:t>
            </w:r>
            <w:r w:rsidR="00EB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усложных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 (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«лак 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лу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лама, зима</w:t>
            </w:r>
            <w:r w:rsidRPr="007F1A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Pr="007F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7F1A3A" w:rsidRPr="007F1A3A" w:rsidRDefault="007F1A3A" w:rsidP="009841A4">
      <w:pPr>
        <w:widowControl w:val="0"/>
        <w:tabs>
          <w:tab w:val="right" w:leader="dot" w:pos="62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20"/>
          <w:sz w:val="24"/>
          <w:szCs w:val="24"/>
        </w:rPr>
      </w:pPr>
    </w:p>
    <w:p w:rsidR="007F1A3A" w:rsidRDefault="007F1A3A" w:rsidP="009841A4">
      <w:pPr>
        <w:widowControl w:val="0"/>
        <w:tabs>
          <w:tab w:val="right" w:leader="dot" w:pos="62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20"/>
          <w:sz w:val="24"/>
          <w:szCs w:val="24"/>
        </w:rPr>
      </w:pPr>
    </w:p>
    <w:p w:rsidR="006C70F8" w:rsidRDefault="006C70F8" w:rsidP="009841A4">
      <w:pPr>
        <w:widowControl w:val="0"/>
        <w:tabs>
          <w:tab w:val="right" w:leader="dot" w:pos="62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20"/>
          <w:sz w:val="24"/>
          <w:szCs w:val="24"/>
        </w:rPr>
      </w:pPr>
    </w:p>
    <w:p w:rsidR="006C70F8" w:rsidRDefault="006C70F8" w:rsidP="009841A4">
      <w:pPr>
        <w:widowControl w:val="0"/>
        <w:tabs>
          <w:tab w:val="right" w:leader="dot" w:pos="62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20"/>
          <w:sz w:val="24"/>
          <w:szCs w:val="24"/>
        </w:rPr>
      </w:pPr>
    </w:p>
    <w:p w:rsidR="006C70F8" w:rsidRDefault="006C70F8" w:rsidP="009841A4">
      <w:pPr>
        <w:widowControl w:val="0"/>
        <w:tabs>
          <w:tab w:val="right" w:leader="dot" w:pos="62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20"/>
          <w:sz w:val="24"/>
          <w:szCs w:val="24"/>
        </w:rPr>
      </w:pPr>
    </w:p>
    <w:p w:rsidR="006C70F8" w:rsidRPr="007F1A3A" w:rsidRDefault="006C70F8" w:rsidP="009841A4">
      <w:pPr>
        <w:widowControl w:val="0"/>
        <w:tabs>
          <w:tab w:val="right" w:leader="dot" w:pos="62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20"/>
          <w:sz w:val="24"/>
          <w:szCs w:val="24"/>
        </w:rPr>
      </w:pPr>
    </w:p>
    <w:p w:rsidR="009751CF" w:rsidRPr="00195206" w:rsidRDefault="00817BB8" w:rsidP="00195206">
      <w:pPr>
        <w:widowControl w:val="0"/>
        <w:tabs>
          <w:tab w:val="right" w:leader="dot" w:pos="62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</w:pPr>
      <w:r w:rsidRPr="00817BB8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lastRenderedPageBreak/>
        <w:t>2.4.</w:t>
      </w:r>
      <w:r w:rsidR="00A01F64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 xml:space="preserve"> </w:t>
      </w:r>
      <w:r w:rsidRPr="00817BB8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>Ф</w:t>
      </w:r>
      <w:r w:rsidR="007F1A3A" w:rsidRPr="00817BB8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 xml:space="preserve">ормы  </w:t>
      </w:r>
      <w:r w:rsidRPr="00817BB8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 xml:space="preserve"> и приёмы и </w:t>
      </w:r>
      <w:r w:rsidR="007F1A3A" w:rsidRPr="00817BB8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>организации образовательного процесса учителя-логопеда</w:t>
      </w:r>
      <w:r w:rsidR="00A01F64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>.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4E2">
        <w:rPr>
          <w:rFonts w:ascii="Times New Roman" w:hAnsi="Times New Roman" w:cs="Times New Roman"/>
          <w:b/>
          <w:sz w:val="28"/>
          <w:szCs w:val="28"/>
        </w:rPr>
        <w:t>Формы организации коррекционной работы с детьми с ОНР: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Программа составлена с учётом основных форм организации коррекционных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занятий: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b/>
          <w:sz w:val="28"/>
          <w:szCs w:val="28"/>
        </w:rPr>
        <w:t>Индивидуальные</w:t>
      </w:r>
      <w:r w:rsidR="00AB0451">
        <w:rPr>
          <w:rFonts w:ascii="Times New Roman" w:hAnsi="Times New Roman" w:cs="Times New Roman"/>
          <w:sz w:val="28"/>
          <w:szCs w:val="28"/>
        </w:rPr>
        <w:t xml:space="preserve"> - основная цель</w:t>
      </w:r>
      <w:proofErr w:type="gramStart"/>
      <w:r w:rsidR="00AB045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5706E">
        <w:rPr>
          <w:rFonts w:ascii="Times New Roman" w:hAnsi="Times New Roman" w:cs="Times New Roman"/>
          <w:sz w:val="28"/>
          <w:szCs w:val="28"/>
        </w:rPr>
        <w:t xml:space="preserve"> </w:t>
      </w:r>
      <w:r w:rsidRPr="006454E2">
        <w:rPr>
          <w:rFonts w:ascii="Times New Roman" w:hAnsi="Times New Roman" w:cs="Times New Roman"/>
          <w:sz w:val="28"/>
          <w:szCs w:val="28"/>
        </w:rPr>
        <w:t xml:space="preserve">подбор комплексных упражнений, направленных 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на устранение специфических нарушени</w:t>
      </w:r>
      <w:r w:rsidR="00AB0451">
        <w:rPr>
          <w:rFonts w:ascii="Times New Roman" w:hAnsi="Times New Roman" w:cs="Times New Roman"/>
          <w:sz w:val="28"/>
          <w:szCs w:val="28"/>
        </w:rPr>
        <w:t>й звуковой стороны речи</w:t>
      </w:r>
      <w:r w:rsidRPr="006454E2">
        <w:rPr>
          <w:rFonts w:ascii="Times New Roman" w:hAnsi="Times New Roman" w:cs="Times New Roman"/>
          <w:sz w:val="28"/>
          <w:szCs w:val="28"/>
        </w:rPr>
        <w:t>.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При этом имеется возможность подобрать индивидуальный подход с учетом личностных особенностей ребенка.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4E2">
        <w:rPr>
          <w:rFonts w:ascii="Times New Roman" w:hAnsi="Times New Roman" w:cs="Times New Roman"/>
          <w:b/>
          <w:sz w:val="28"/>
          <w:szCs w:val="28"/>
        </w:rPr>
        <w:t>Задачи и содержание индивидуальных занятий: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 xml:space="preserve">• развитие </w:t>
      </w:r>
      <w:proofErr w:type="gramStart"/>
      <w:r w:rsidRPr="006454E2">
        <w:rPr>
          <w:rFonts w:ascii="Times New Roman" w:hAnsi="Times New Roman" w:cs="Times New Roman"/>
          <w:sz w:val="28"/>
          <w:szCs w:val="28"/>
        </w:rPr>
        <w:t>артикуляционного</w:t>
      </w:r>
      <w:proofErr w:type="gramEnd"/>
      <w:r w:rsidRPr="00645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4E2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6454E2">
        <w:rPr>
          <w:rFonts w:ascii="Times New Roman" w:hAnsi="Times New Roman" w:cs="Times New Roman"/>
          <w:sz w:val="28"/>
          <w:szCs w:val="28"/>
        </w:rPr>
        <w:t>;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• фонационные упражнения;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 xml:space="preserve">• уточнение артикуляции правильно произносимых звуков </w:t>
      </w:r>
      <w:proofErr w:type="gramStart"/>
      <w:r w:rsidRPr="006454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454E2">
        <w:rPr>
          <w:rFonts w:ascii="Times New Roman" w:hAnsi="Times New Roman" w:cs="Times New Roman"/>
          <w:sz w:val="28"/>
          <w:szCs w:val="28"/>
        </w:rPr>
        <w:t xml:space="preserve"> различных </w:t>
      </w:r>
      <w:proofErr w:type="spellStart"/>
      <w:r w:rsidRPr="006454E2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6454E2">
        <w:rPr>
          <w:rFonts w:ascii="Times New Roman" w:hAnsi="Times New Roman" w:cs="Times New Roman"/>
          <w:sz w:val="28"/>
          <w:szCs w:val="28"/>
        </w:rPr>
        <w:t>-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 xml:space="preserve">слоговых </w:t>
      </w:r>
      <w:proofErr w:type="gramStart"/>
      <w:r w:rsidRPr="006454E2">
        <w:rPr>
          <w:rFonts w:ascii="Times New Roman" w:hAnsi="Times New Roman" w:cs="Times New Roman"/>
          <w:sz w:val="28"/>
          <w:szCs w:val="28"/>
        </w:rPr>
        <w:t>сочетаниях</w:t>
      </w:r>
      <w:proofErr w:type="gramEnd"/>
      <w:r w:rsidRPr="006454E2">
        <w:rPr>
          <w:rFonts w:ascii="Times New Roman" w:hAnsi="Times New Roman" w:cs="Times New Roman"/>
          <w:sz w:val="28"/>
          <w:szCs w:val="28"/>
        </w:rPr>
        <w:t>;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• вызывание и постановка отсутствующих звуков или коррекция искаженных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звуков;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• первоначальный этап их автоматизации в облегченных фонетических условиях.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b/>
          <w:sz w:val="28"/>
          <w:szCs w:val="28"/>
        </w:rPr>
        <w:t>Занятия малыми подгруппами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>Основная цель - воспитание навыков коллективной работы, умения слушать и слышать логопеда, выполнять в заданном темпе упражнения по</w:t>
      </w:r>
      <w:r w:rsidR="00AB0451">
        <w:rPr>
          <w:rFonts w:ascii="Times New Roman" w:hAnsi="Times New Roman" w:cs="Times New Roman"/>
          <w:sz w:val="28"/>
          <w:szCs w:val="28"/>
        </w:rPr>
        <w:t xml:space="preserve"> </w:t>
      </w:r>
      <w:r w:rsidRPr="006454E2">
        <w:rPr>
          <w:rFonts w:ascii="Times New Roman" w:hAnsi="Times New Roman" w:cs="Times New Roman"/>
          <w:sz w:val="28"/>
          <w:szCs w:val="28"/>
        </w:rPr>
        <w:t>развитию силы голоса, изменению модуляции (хором, выборочно</w:t>
      </w:r>
      <w:r w:rsidR="00855384">
        <w:rPr>
          <w:rFonts w:ascii="Times New Roman" w:hAnsi="Times New Roman" w:cs="Times New Roman"/>
          <w:sz w:val="28"/>
          <w:szCs w:val="28"/>
        </w:rPr>
        <w:t>)</w:t>
      </w:r>
      <w:r w:rsidRPr="006454E2">
        <w:rPr>
          <w:rFonts w:ascii="Times New Roman" w:hAnsi="Times New Roman" w:cs="Times New Roman"/>
          <w:sz w:val="28"/>
          <w:szCs w:val="28"/>
        </w:rPr>
        <w:t>. Дети на занятие объединяются по признаку однотипности нарушения.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sz w:val="28"/>
          <w:szCs w:val="28"/>
        </w:rPr>
        <w:t xml:space="preserve">Состав детей в </w:t>
      </w:r>
      <w:proofErr w:type="spellStart"/>
      <w:r w:rsidRPr="006454E2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6454E2">
        <w:rPr>
          <w:rFonts w:ascii="Times New Roman" w:hAnsi="Times New Roman" w:cs="Times New Roman"/>
          <w:sz w:val="28"/>
          <w:szCs w:val="28"/>
        </w:rPr>
        <w:t xml:space="preserve"> в течение года меняется. Это обусловлено динамическими изменениями в коррекции речи каждого ребёнка. </w:t>
      </w:r>
    </w:p>
    <w:p w:rsidR="009751CF" w:rsidRPr="006454E2" w:rsidRDefault="009751CF" w:rsidP="0098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hAnsi="Times New Roman" w:cs="Times New Roman"/>
          <w:b/>
          <w:sz w:val="28"/>
          <w:szCs w:val="28"/>
        </w:rPr>
        <w:t>Фронтальные занятия</w:t>
      </w:r>
      <w:r w:rsidR="00730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4E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454E2">
        <w:rPr>
          <w:rFonts w:ascii="Times New Roman" w:hAnsi="Times New Roman" w:cs="Times New Roman"/>
          <w:sz w:val="28"/>
          <w:szCs w:val="28"/>
        </w:rPr>
        <w:t xml:space="preserve">являются основной формой коррекционного обучения, на которых осуществляется развитие всех компонентов </w:t>
      </w:r>
      <w:r w:rsidR="00855384">
        <w:rPr>
          <w:rFonts w:ascii="Times New Roman" w:hAnsi="Times New Roman" w:cs="Times New Roman"/>
          <w:sz w:val="28"/>
          <w:szCs w:val="28"/>
        </w:rPr>
        <w:t>речи</w:t>
      </w:r>
      <w:r w:rsidRPr="006454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FEC" w:rsidRDefault="00481FEC" w:rsidP="00690F94">
      <w:pPr>
        <w:widowControl w:val="0"/>
        <w:tabs>
          <w:tab w:val="right" w:leader="dot" w:pos="623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</w:pPr>
    </w:p>
    <w:p w:rsidR="007F1A3A" w:rsidRPr="006454E2" w:rsidRDefault="007F1A3A" w:rsidP="00690F94">
      <w:pPr>
        <w:widowControl w:val="0"/>
        <w:tabs>
          <w:tab w:val="right" w:leader="dot" w:pos="623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>Приемы организации образовательного процесса</w:t>
      </w:r>
      <w:r w:rsidR="00690F94" w:rsidRPr="006454E2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 xml:space="preserve">  </w:t>
      </w:r>
      <w:r w:rsidRPr="006454E2">
        <w:rPr>
          <w:rFonts w:ascii="Times New Roman" w:eastAsia="Times New Roman" w:hAnsi="Times New Roman" w:cs="Times New Roman"/>
          <w:b/>
          <w:color w:val="000000"/>
          <w:kern w:val="20"/>
          <w:sz w:val="28"/>
          <w:szCs w:val="28"/>
        </w:rPr>
        <w:t>учителя-логопеда</w:t>
      </w:r>
    </w:p>
    <w:p w:rsidR="00690F94" w:rsidRDefault="00690F94" w:rsidP="00690F94">
      <w:pPr>
        <w:widowControl w:val="0"/>
        <w:tabs>
          <w:tab w:val="right" w:leader="dot" w:pos="623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20"/>
          <w:sz w:val="24"/>
          <w:szCs w:val="24"/>
        </w:rPr>
      </w:pPr>
    </w:p>
    <w:tbl>
      <w:tblPr>
        <w:tblStyle w:val="a7"/>
        <w:tblW w:w="10632" w:type="dxa"/>
        <w:tblInd w:w="108" w:type="dxa"/>
        <w:tblLook w:val="04A0" w:firstRow="1" w:lastRow="0" w:firstColumn="1" w:lastColumn="0" w:noHBand="0" w:noVBand="1"/>
      </w:tblPr>
      <w:tblGrid>
        <w:gridCol w:w="2835"/>
        <w:gridCol w:w="2835"/>
        <w:gridCol w:w="2694"/>
        <w:gridCol w:w="2268"/>
      </w:tblGrid>
      <w:tr w:rsidR="00690F94" w:rsidTr="002B350D">
        <w:tc>
          <w:tcPr>
            <w:tcW w:w="5670" w:type="dxa"/>
            <w:gridSpan w:val="2"/>
          </w:tcPr>
          <w:p w:rsidR="00690F94" w:rsidRPr="00690F94" w:rsidRDefault="00690F94" w:rsidP="00690F94">
            <w:pPr>
              <w:widowControl w:val="0"/>
              <w:tabs>
                <w:tab w:val="right" w:leader="dot" w:pos="6238"/>
              </w:tabs>
              <w:jc w:val="center"/>
              <w:rPr>
                <w:b/>
                <w:color w:val="000000"/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Совместная образовательная деятельность педагогов и детей</w:t>
            </w:r>
          </w:p>
        </w:tc>
        <w:tc>
          <w:tcPr>
            <w:tcW w:w="2694" w:type="dxa"/>
            <w:vMerge w:val="restart"/>
          </w:tcPr>
          <w:p w:rsidR="00690F94" w:rsidRPr="00690F94" w:rsidRDefault="00690F94" w:rsidP="00690F94">
            <w:pPr>
              <w:widowControl w:val="0"/>
              <w:tabs>
                <w:tab w:val="right" w:leader="dot" w:pos="6238"/>
              </w:tabs>
              <w:jc w:val="center"/>
              <w:rPr>
                <w:b/>
                <w:color w:val="000000"/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Образовательная деятельность в семье</w:t>
            </w:r>
          </w:p>
        </w:tc>
      </w:tr>
      <w:tr w:rsidR="00690F94" w:rsidTr="002B350D">
        <w:tc>
          <w:tcPr>
            <w:tcW w:w="2835" w:type="dxa"/>
          </w:tcPr>
          <w:p w:rsidR="00690F94" w:rsidRPr="00690F94" w:rsidRDefault="00690F94" w:rsidP="00690F94">
            <w:pPr>
              <w:widowControl w:val="0"/>
              <w:tabs>
                <w:tab w:val="right" w:leader="dot" w:pos="6238"/>
              </w:tabs>
              <w:jc w:val="center"/>
              <w:rPr>
                <w:b/>
                <w:color w:val="000000"/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непосредственно образовательная деятельность</w:t>
            </w:r>
          </w:p>
        </w:tc>
        <w:tc>
          <w:tcPr>
            <w:tcW w:w="2835" w:type="dxa"/>
          </w:tcPr>
          <w:p w:rsidR="00690F94" w:rsidRPr="00690F94" w:rsidRDefault="00690F94" w:rsidP="00690F94">
            <w:pPr>
              <w:widowControl w:val="0"/>
              <w:tabs>
                <w:tab w:val="right" w:leader="dot" w:pos="6238"/>
              </w:tabs>
              <w:jc w:val="center"/>
              <w:rPr>
                <w:b/>
                <w:color w:val="000000"/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2694" w:type="dxa"/>
            <w:vMerge/>
          </w:tcPr>
          <w:p w:rsidR="00690F94" w:rsidRPr="00690F94" w:rsidRDefault="00690F94" w:rsidP="00690F94">
            <w:pPr>
              <w:widowControl w:val="0"/>
              <w:tabs>
                <w:tab w:val="right" w:leader="dot" w:pos="6238"/>
              </w:tabs>
              <w:jc w:val="center"/>
              <w:rPr>
                <w:b/>
                <w:color w:val="000000"/>
                <w:kern w:val="2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90F94" w:rsidRPr="00690F94" w:rsidRDefault="00690F94" w:rsidP="00690F94">
            <w:pPr>
              <w:widowControl w:val="0"/>
              <w:tabs>
                <w:tab w:val="right" w:leader="dot" w:pos="6238"/>
              </w:tabs>
              <w:jc w:val="center"/>
              <w:rPr>
                <w:b/>
                <w:color w:val="000000"/>
                <w:kern w:val="20"/>
                <w:sz w:val="22"/>
                <w:szCs w:val="22"/>
              </w:rPr>
            </w:pPr>
          </w:p>
        </w:tc>
      </w:tr>
      <w:tr w:rsidR="00690F94" w:rsidTr="002B350D">
        <w:tc>
          <w:tcPr>
            <w:tcW w:w="2835" w:type="dxa"/>
          </w:tcPr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Обучающие игры с предметами и сюжетными игрушками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Коммуникативные игры с включением малых фольклорных форм (</w:t>
            </w:r>
            <w:proofErr w:type="spellStart"/>
            <w:r w:rsidRPr="00690F94">
              <w:rPr>
                <w:kern w:val="20"/>
                <w:sz w:val="22"/>
                <w:szCs w:val="22"/>
              </w:rPr>
              <w:t>потешки</w:t>
            </w:r>
            <w:proofErr w:type="spellEnd"/>
            <w:r w:rsidRPr="00690F94">
              <w:rPr>
                <w:kern w:val="20"/>
                <w:sz w:val="22"/>
                <w:szCs w:val="22"/>
              </w:rPr>
              <w:t xml:space="preserve">, прибаутки, </w:t>
            </w:r>
            <w:proofErr w:type="spellStart"/>
            <w:r w:rsidRPr="00690F94">
              <w:rPr>
                <w:kern w:val="20"/>
                <w:sz w:val="22"/>
                <w:szCs w:val="22"/>
              </w:rPr>
              <w:t>пестушки</w:t>
            </w:r>
            <w:proofErr w:type="spellEnd"/>
            <w:r w:rsidRPr="00690F94">
              <w:rPr>
                <w:kern w:val="20"/>
                <w:sz w:val="22"/>
                <w:szCs w:val="22"/>
              </w:rPr>
              <w:t>, колыбельные)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Чтение, рассматривание иллюстраций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proofErr w:type="spellStart"/>
            <w:r w:rsidRPr="00690F94">
              <w:rPr>
                <w:kern w:val="20"/>
                <w:sz w:val="22"/>
                <w:szCs w:val="22"/>
              </w:rPr>
              <w:t>Имитативные</w:t>
            </w:r>
            <w:proofErr w:type="spellEnd"/>
            <w:r w:rsidRPr="00690F94">
              <w:rPr>
                <w:kern w:val="20"/>
                <w:sz w:val="22"/>
                <w:szCs w:val="22"/>
              </w:rPr>
              <w:t xml:space="preserve"> упражнения, пластические этюды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Дидактические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Настольно-печатные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Разучивание стихотворений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 xml:space="preserve">Речевые задания и </w:t>
            </w:r>
            <w:r w:rsidRPr="00690F94">
              <w:rPr>
                <w:kern w:val="20"/>
                <w:sz w:val="22"/>
                <w:szCs w:val="22"/>
              </w:rPr>
              <w:lastRenderedPageBreak/>
              <w:t>упражнения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Моделирование и обыгрывание проблемных ситуаций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 xml:space="preserve">Показ настольного театра, работа с </w:t>
            </w:r>
            <w:proofErr w:type="spellStart"/>
            <w:r w:rsidRPr="00690F94">
              <w:rPr>
                <w:kern w:val="20"/>
                <w:sz w:val="22"/>
                <w:szCs w:val="22"/>
              </w:rPr>
              <w:t>фланелеграфом</w:t>
            </w:r>
            <w:proofErr w:type="spellEnd"/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Беседа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Заучивание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Объяснения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Творческие задания</w:t>
            </w:r>
          </w:p>
        </w:tc>
        <w:tc>
          <w:tcPr>
            <w:tcW w:w="2835" w:type="dxa"/>
          </w:tcPr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lastRenderedPageBreak/>
              <w:t>Речевое стимулирование (повторение, объяснение, обсуждение, побуждение, напоминание, уточнение)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Беседы с опорой на зрительное восприятие и без опоры на него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Хороводные игры, пальчиковые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 xml:space="preserve"> Мимические, </w:t>
            </w:r>
            <w:proofErr w:type="spellStart"/>
            <w:r w:rsidRPr="00690F94">
              <w:rPr>
                <w:kern w:val="20"/>
                <w:sz w:val="22"/>
                <w:szCs w:val="22"/>
              </w:rPr>
              <w:t>логоритмические</w:t>
            </w:r>
            <w:proofErr w:type="spellEnd"/>
            <w:r w:rsidRPr="00690F94">
              <w:rPr>
                <w:kern w:val="20"/>
                <w:sz w:val="22"/>
                <w:szCs w:val="22"/>
              </w:rPr>
              <w:t>, артикуляционные гимнастики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Речевые дидактические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Наблюдения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lastRenderedPageBreak/>
              <w:t>Чтение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Слушание, воспроизведение, имитирование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 xml:space="preserve">Разучивание скороговорок, </w:t>
            </w:r>
            <w:proofErr w:type="spellStart"/>
            <w:r w:rsidRPr="00690F94">
              <w:rPr>
                <w:kern w:val="20"/>
                <w:sz w:val="22"/>
                <w:szCs w:val="22"/>
              </w:rPr>
              <w:t>чистоговорок</w:t>
            </w:r>
            <w:proofErr w:type="spellEnd"/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Дидактические, настольно-печатные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Игры-драматизации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2694" w:type="dxa"/>
          </w:tcPr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lastRenderedPageBreak/>
              <w:t xml:space="preserve">Игра-драматизация с использованием разных видов театров 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Игры в парах и совместные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Сюжетно-ролевые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Игр</w:t>
            </w:r>
            <w:proofErr w:type="gramStart"/>
            <w:r w:rsidRPr="00690F94">
              <w:rPr>
                <w:kern w:val="20"/>
                <w:sz w:val="22"/>
                <w:szCs w:val="22"/>
              </w:rPr>
              <w:t>а–</w:t>
            </w:r>
            <w:proofErr w:type="gramEnd"/>
            <w:r w:rsidRPr="00690F94">
              <w:rPr>
                <w:kern w:val="20"/>
                <w:sz w:val="22"/>
                <w:szCs w:val="22"/>
              </w:rPr>
              <w:t xml:space="preserve"> импровизация по мотивам сказок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Театрализованные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Дидактические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Настольно-печатные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Совместная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продуктивная и игровая деятельность детей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Словотворчество</w:t>
            </w:r>
          </w:p>
        </w:tc>
        <w:tc>
          <w:tcPr>
            <w:tcW w:w="2268" w:type="dxa"/>
          </w:tcPr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Выполнение рекомендаций специалистов Речевые игры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Беседы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Чтение рассматривание иллюстраций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>Игры-драматизации.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  <w:r w:rsidRPr="00690F94">
              <w:rPr>
                <w:kern w:val="20"/>
                <w:sz w:val="22"/>
                <w:szCs w:val="22"/>
              </w:rPr>
              <w:t xml:space="preserve">Разучивание скороговорок, </w:t>
            </w:r>
            <w:proofErr w:type="spellStart"/>
            <w:r w:rsidRPr="00690F94">
              <w:rPr>
                <w:kern w:val="20"/>
                <w:sz w:val="22"/>
                <w:szCs w:val="22"/>
              </w:rPr>
              <w:t>чистоговорок</w:t>
            </w:r>
            <w:proofErr w:type="spellEnd"/>
            <w:r w:rsidRPr="00690F94">
              <w:rPr>
                <w:kern w:val="20"/>
                <w:sz w:val="22"/>
                <w:szCs w:val="22"/>
              </w:rPr>
              <w:t>, ст</w:t>
            </w:r>
            <w:r w:rsidR="00855384">
              <w:rPr>
                <w:kern w:val="20"/>
                <w:sz w:val="22"/>
                <w:szCs w:val="22"/>
              </w:rPr>
              <w:t xml:space="preserve">ихов. </w:t>
            </w: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</w:p>
          <w:p w:rsidR="00690F94" w:rsidRPr="00690F94" w:rsidRDefault="00690F94" w:rsidP="00E726FA">
            <w:pPr>
              <w:jc w:val="both"/>
              <w:rPr>
                <w:kern w:val="20"/>
                <w:sz w:val="22"/>
                <w:szCs w:val="22"/>
              </w:rPr>
            </w:pPr>
          </w:p>
        </w:tc>
      </w:tr>
    </w:tbl>
    <w:p w:rsidR="002B350D" w:rsidRDefault="002B350D" w:rsidP="00F65E92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</w:p>
    <w:p w:rsidR="00C90FD4" w:rsidRPr="00F65E92" w:rsidRDefault="00817BB8" w:rsidP="00AA2A2C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b/>
          <w:kern w:val="2"/>
          <w:sz w:val="28"/>
          <w:szCs w:val="28"/>
          <w:lang w:val="en-US"/>
        </w:rPr>
        <w:t>III</w:t>
      </w:r>
      <w:r w:rsidRPr="00F65E92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Организационный раздел</w:t>
      </w:r>
    </w:p>
    <w:p w:rsidR="00AB4D92" w:rsidRPr="00B9421B" w:rsidRDefault="00AB4D92" w:rsidP="00AA2A2C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B4D92" w:rsidRPr="00F65E92" w:rsidRDefault="00817BB8" w:rsidP="00AA2A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 w:rsidR="00AB4D92" w:rsidRPr="00F65E92">
        <w:rPr>
          <w:rFonts w:ascii="Times New Roman" w:eastAsia="Times New Roman" w:hAnsi="Times New Roman" w:cs="Times New Roman"/>
          <w:b/>
          <w:sz w:val="28"/>
          <w:szCs w:val="28"/>
        </w:rPr>
        <w:t>Организация работы в группах компенсирующей направленности</w:t>
      </w:r>
    </w:p>
    <w:p w:rsidR="00AB4D92" w:rsidRPr="00F65E92" w:rsidRDefault="006454E2" w:rsidP="00AA2A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детей с ТНР</w:t>
      </w:r>
    </w:p>
    <w:p w:rsidR="00AB4D92" w:rsidRPr="00F65E92" w:rsidRDefault="00AB4D92" w:rsidP="00AA2A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4D92" w:rsidRPr="00F65E92" w:rsidRDefault="00AB4D92" w:rsidP="00AA2A2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Режим дня и сетка занятий логопеда строится с учетом возрастных, речевых и индивидуальных особенностей детей данной группы, а также решаемых в процессе обучения и воспитания коррекционных задач.</w:t>
      </w:r>
    </w:p>
    <w:p w:rsidR="00AB4D92" w:rsidRPr="00F65E92" w:rsidRDefault="00AB4D92" w:rsidP="00AA2A2C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Первый </w:t>
      </w:r>
      <w:r w:rsidR="006454E2">
        <w:rPr>
          <w:rFonts w:ascii="Times New Roman" w:eastAsia="Times New Roman" w:hAnsi="Times New Roman" w:cs="Times New Roman"/>
          <w:b/>
          <w:sz w:val="28"/>
          <w:szCs w:val="28"/>
        </w:rPr>
        <w:t>год обучения (старшая группа)</w:t>
      </w:r>
    </w:p>
    <w:p w:rsidR="00AB4D92" w:rsidRPr="00F65E92" w:rsidRDefault="00AB4D92" w:rsidP="00AA2A2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Фронтальные занятия (с группой) по формированию лексико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 xml:space="preserve">-грамматических средств языка, 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развитию связной речи </w:t>
      </w:r>
      <w:r w:rsidR="00855384">
        <w:rPr>
          <w:rFonts w:ascii="Times New Roman" w:eastAsia="Times New Roman" w:hAnsi="Times New Roman" w:cs="Times New Roman"/>
          <w:sz w:val="28"/>
          <w:szCs w:val="28"/>
        </w:rPr>
        <w:t xml:space="preserve"> и  формирование фонетической стороны речи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 xml:space="preserve"> – 3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 раза в неделю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 xml:space="preserve"> (в зависимости от результатов освоения программы)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>.  Работа по коррекции звукопроизношения – индиви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>дуально или малыми подгруппами.</w:t>
      </w:r>
    </w:p>
    <w:p w:rsidR="00AB4D92" w:rsidRPr="00F65E92" w:rsidRDefault="00AB4D92" w:rsidP="00AA2A2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Продолжительность фронтального занятия в с</w:t>
      </w:r>
      <w:r w:rsidR="00855384">
        <w:rPr>
          <w:rFonts w:ascii="Times New Roman" w:eastAsia="Times New Roman" w:hAnsi="Times New Roman" w:cs="Times New Roman"/>
          <w:sz w:val="28"/>
          <w:szCs w:val="28"/>
        </w:rPr>
        <w:t xml:space="preserve">таршей возрастной группе – 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>25 минут. Продолжительность индивидуального занятия должн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>а составлять не более 15 минут.</w:t>
      </w:r>
    </w:p>
    <w:p w:rsidR="00AB4D92" w:rsidRPr="00F65E92" w:rsidRDefault="00AB4D92" w:rsidP="00AA2A2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b/>
          <w:sz w:val="28"/>
          <w:szCs w:val="28"/>
        </w:rPr>
        <w:t>Второй год обучения (подготовительная группа)</w:t>
      </w:r>
    </w:p>
    <w:p w:rsidR="007218D1" w:rsidRPr="00F65E92" w:rsidRDefault="00AB4D92" w:rsidP="00AA2A2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Фронтальные занятия (с группой) по формированию лексик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>о-</w:t>
      </w:r>
      <w:r w:rsidR="00855384">
        <w:rPr>
          <w:rFonts w:ascii="Times New Roman" w:eastAsia="Times New Roman" w:hAnsi="Times New Roman" w:cs="Times New Roman"/>
          <w:sz w:val="28"/>
          <w:szCs w:val="28"/>
        </w:rPr>
        <w:t xml:space="preserve">грамматических средств языка и 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развитию связной 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 xml:space="preserve">речи, </w:t>
      </w:r>
      <w:r w:rsidR="00855384">
        <w:rPr>
          <w:rFonts w:ascii="Times New Roman" w:eastAsia="Times New Roman" w:hAnsi="Times New Roman" w:cs="Times New Roman"/>
          <w:sz w:val="28"/>
          <w:szCs w:val="28"/>
        </w:rPr>
        <w:t>формированию фонетической стороны речи,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>одготовке к обучению грамоте – 3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 раза в неделю.  Работа по коррекции звукопроизношения – индиви</w:t>
      </w:r>
      <w:r w:rsidR="007218D1" w:rsidRPr="00F65E92">
        <w:rPr>
          <w:rFonts w:ascii="Times New Roman" w:eastAsia="Times New Roman" w:hAnsi="Times New Roman" w:cs="Times New Roman"/>
          <w:sz w:val="28"/>
          <w:szCs w:val="28"/>
        </w:rPr>
        <w:t>дуально или малыми подгруппами.</w:t>
      </w:r>
    </w:p>
    <w:p w:rsidR="00AB4D92" w:rsidRPr="00F65E92" w:rsidRDefault="00AB4D92" w:rsidP="00AA2A2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фронтального занятия </w:t>
      </w:r>
      <w:r w:rsidR="00855384">
        <w:rPr>
          <w:rFonts w:ascii="Times New Roman" w:eastAsia="Times New Roman" w:hAnsi="Times New Roman" w:cs="Times New Roman"/>
          <w:sz w:val="28"/>
          <w:szCs w:val="28"/>
        </w:rPr>
        <w:t>в подготовительной группе –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 30 минут. Продолжительность индивидуального занятия не более 15 минут.</w:t>
      </w:r>
    </w:p>
    <w:p w:rsidR="00AB4D92" w:rsidRPr="00F65E92" w:rsidRDefault="00B51DB2" w:rsidP="00AA2A2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Обучение в группе ведётся по тематическому принципу.</w:t>
      </w:r>
    </w:p>
    <w:p w:rsidR="00AB4D92" w:rsidRPr="006454E2" w:rsidRDefault="00AB4D92" w:rsidP="00AA2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</w:pPr>
      <w:proofErr w:type="spellStart"/>
      <w:r w:rsidRPr="006454E2"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  <w:t>Темообразующие</w:t>
      </w:r>
      <w:proofErr w:type="spellEnd"/>
      <w:r w:rsidRPr="006454E2"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  <w:t xml:space="preserve"> факторы:</w:t>
      </w:r>
    </w:p>
    <w:p w:rsidR="00AB4D92" w:rsidRPr="00F65E92" w:rsidRDefault="00AB4D92" w:rsidP="00AA2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 w:rsidRPr="006454E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– реальные события, происходящие</w:t>
      </w:r>
      <w:r w:rsidRP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 окружающем мире и вызывающие интерес детей (яркие природные явления и общественные события, праздники.)</w:t>
      </w:r>
      <w:r w:rsidRP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</w:p>
    <w:p w:rsidR="00AB4D92" w:rsidRPr="00F65E92" w:rsidRDefault="00AB4D92" w:rsidP="00AA2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 w:rsidRP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– воображаемые события, описываемые в художественном произведении, которое воспитатель читает детям; </w:t>
      </w:r>
    </w:p>
    <w:p w:rsidR="00AB4D92" w:rsidRPr="00F65E92" w:rsidRDefault="00AB4D92" w:rsidP="00AA2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proofErr w:type="gramStart"/>
      <w:r w:rsidRP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– события, «смоделированные» </w:t>
      </w:r>
      <w:r w:rsid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педагогом</w:t>
      </w:r>
      <w:r w:rsidRP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(исходя из развивающих задач): внесение в группу предметов, вызывающих интерес и исследовательскую активность («Что это такое?</w:t>
      </w:r>
      <w:proofErr w:type="gramEnd"/>
      <w:r w:rsidRP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Что с этим делать? </w:t>
      </w:r>
      <w:proofErr w:type="gramStart"/>
      <w:r w:rsidRP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Как это действует?»); </w:t>
      </w:r>
      <w:proofErr w:type="gramEnd"/>
    </w:p>
    <w:p w:rsidR="00AB4D92" w:rsidRPr="00F65E92" w:rsidRDefault="00AB4D92" w:rsidP="00AA2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0"/>
          <w:sz w:val="28"/>
          <w:szCs w:val="28"/>
          <w:lang w:eastAsia="ru-RU"/>
        </w:rPr>
      </w:pPr>
      <w:r w:rsidRPr="00F65E9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lastRenderedPageBreak/>
        <w:t xml:space="preserve">– события, происходящие в жизни возрастной группы, увлекающие детей и приводящие к удерживающимся какое-то время интересам. </w:t>
      </w:r>
    </w:p>
    <w:p w:rsidR="00481FEC" w:rsidRPr="001D53D4" w:rsidRDefault="00F65E92" w:rsidP="00AA2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20"/>
          <w:sz w:val="28"/>
          <w:szCs w:val="28"/>
          <w:lang w:eastAsia="ru-RU"/>
        </w:rPr>
        <w:t>Э</w:t>
      </w:r>
      <w:r w:rsidR="00AB4D92" w:rsidRPr="00F65E92">
        <w:rPr>
          <w:rFonts w:ascii="Times New Roman" w:eastAsia="Times New Roman" w:hAnsi="Times New Roman" w:cs="Times New Roman"/>
          <w:iCs/>
          <w:kern w:val="20"/>
          <w:sz w:val="28"/>
          <w:szCs w:val="28"/>
          <w:lang w:eastAsia="ru-RU"/>
        </w:rPr>
        <w:t>ти ф</w:t>
      </w:r>
      <w:r>
        <w:rPr>
          <w:rFonts w:ascii="Times New Roman" w:eastAsia="Times New Roman" w:hAnsi="Times New Roman" w:cs="Times New Roman"/>
          <w:iCs/>
          <w:kern w:val="20"/>
          <w:sz w:val="28"/>
          <w:szCs w:val="28"/>
          <w:lang w:eastAsia="ru-RU"/>
        </w:rPr>
        <w:t>акторы</w:t>
      </w:r>
      <w:r w:rsidR="00AB4D92" w:rsidRPr="00F65E92">
        <w:rPr>
          <w:rFonts w:ascii="Times New Roman" w:eastAsia="Times New Roman" w:hAnsi="Times New Roman" w:cs="Times New Roman"/>
          <w:iCs/>
          <w:kern w:val="20"/>
          <w:sz w:val="28"/>
          <w:szCs w:val="28"/>
          <w:lang w:eastAsia="ru-RU"/>
        </w:rPr>
        <w:t xml:space="preserve"> могут использоваться учителем-логопедом для гибкого проектирования целостного коррекционно-образовательного процесса</w:t>
      </w:r>
      <w:r w:rsidR="001D53D4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2B350D" w:rsidRDefault="002B350D" w:rsidP="00AA2A2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B4D92" w:rsidRPr="00F65E92" w:rsidRDefault="00F65E92" w:rsidP="00F65E92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65E92">
        <w:rPr>
          <w:rFonts w:ascii="Times New Roman" w:eastAsia="Times New Roman" w:hAnsi="Times New Roman" w:cs="Times New Roman"/>
          <w:b/>
          <w:sz w:val="28"/>
          <w:szCs w:val="24"/>
        </w:rPr>
        <w:t>П</w:t>
      </w:r>
      <w:r w:rsidR="00AB4D92" w:rsidRPr="00F65E92">
        <w:rPr>
          <w:rFonts w:ascii="Times New Roman" w:eastAsia="Times New Roman" w:hAnsi="Times New Roman" w:cs="Times New Roman"/>
          <w:b/>
          <w:sz w:val="28"/>
          <w:szCs w:val="24"/>
        </w:rPr>
        <w:t>еречень изучаемых лексических тем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B4D92" w:rsidRPr="00AB4D92" w:rsidTr="00B82BD1">
        <w:tc>
          <w:tcPr>
            <w:tcW w:w="4785" w:type="dxa"/>
          </w:tcPr>
          <w:p w:rsidR="00AB4D92" w:rsidRPr="00AB4D92" w:rsidRDefault="00AB4D92" w:rsidP="009841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D9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786" w:type="dxa"/>
          </w:tcPr>
          <w:p w:rsidR="00AB4D92" w:rsidRPr="00AB4D92" w:rsidRDefault="00AB4D92" w:rsidP="009841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D9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AB4D92" w:rsidRPr="00AB4D92" w:rsidTr="00B82BD1">
        <w:tc>
          <w:tcPr>
            <w:tcW w:w="4785" w:type="dxa"/>
          </w:tcPr>
          <w:p w:rsidR="00433163" w:rsidRDefault="00433163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сад. Игрушки.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Ягоды, грибы.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Деревья, кустарники.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творчеством А. </w:t>
            </w:r>
            <w:proofErr w:type="spellStart"/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, К.И.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Чуковского.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писателями и поэтами</w:t>
            </w:r>
          </w:p>
          <w:p w:rsidR="00CC2ACF" w:rsidRPr="00CC2ACF" w:rsidRDefault="00855384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Вологодской области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Т.Петухова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55384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город. 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Дом, стройка.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Зима, зимние забавы.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Зимующие птицы.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птицы.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животные.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севера.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жарких стран.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Профессии. Инструменты.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Женские профессии.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Бытовая техника.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питания.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тела. Предметы туалета.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Спорт. Виды спорта.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Перелётные птицы.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представления.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Победы.</w:t>
            </w:r>
          </w:p>
          <w:p w:rsidR="00CC2ACF" w:rsidRPr="00CC2ACF" w:rsidRDefault="00CC2ACF" w:rsidP="00CC2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CF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Насекомые.</w:t>
            </w:r>
          </w:p>
          <w:p w:rsidR="00AB4D92" w:rsidRPr="00AB4D92" w:rsidRDefault="00AA2A2C" w:rsidP="00AA2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Лето. Цветы.</w:t>
            </w:r>
          </w:p>
        </w:tc>
        <w:tc>
          <w:tcPr>
            <w:tcW w:w="4786" w:type="dxa"/>
          </w:tcPr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Скоро в школу. 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осени.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Овощи. Фрукты.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Ягоды. Грибы.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Деревья. Кустарники.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творчеством </w:t>
            </w:r>
            <w:proofErr w:type="spellStart"/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творчеством </w:t>
            </w:r>
            <w:proofErr w:type="spellStart"/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О.Фокиной</w:t>
            </w:r>
            <w:proofErr w:type="spellEnd"/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Россия, столица – Москва. </w:t>
            </w:r>
          </w:p>
          <w:p w:rsidR="005E0CFF" w:rsidRP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культура и традиции.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Наш город. Транспорт.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Дом. Стройка.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Мебель.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Посуда.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Одежда. </w:t>
            </w:r>
          </w:p>
          <w:p w:rsidR="005E0CFF" w:rsidRP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Зимующие птицы.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Зима. Зимние забавы.</w:t>
            </w:r>
          </w:p>
          <w:p w:rsidR="005E0CFF" w:rsidRDefault="001D53D4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Новый год.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животные.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Домашние птицы. 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Дикие животные.</w:t>
            </w:r>
          </w:p>
          <w:p w:rsidR="005E0CFF" w:rsidRP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Лесные птицы.</w:t>
            </w:r>
          </w:p>
          <w:p w:rsidR="005E0CFF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морей и океанов.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Животные севера.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Животные жарких стран.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Семья. </w:t>
            </w:r>
            <w:r w:rsidR="00AA2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растения.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защитников Отечества. 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марта. Женские профессии.</w:t>
            </w:r>
          </w:p>
          <w:p w:rsidR="006541A1" w:rsidRDefault="006541A1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Профессии. Инструменты.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Бытовая техника. 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Продукты питания. 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Здоровье. Части тела. Предметы туалета. Спорт. Виды спорта. 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Космос. Признаки весны. 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Перелётные птицы. 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Временные представления.  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Победы.  </w:t>
            </w:r>
          </w:p>
          <w:p w:rsidR="001D53D4" w:rsidRDefault="005E0CFF" w:rsidP="005E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Насекомые. </w:t>
            </w:r>
          </w:p>
          <w:p w:rsidR="00AB4D92" w:rsidRPr="00AB4D92" w:rsidRDefault="005E0CFF" w:rsidP="0098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Лето. Цветы.</w:t>
            </w:r>
          </w:p>
        </w:tc>
      </w:tr>
    </w:tbl>
    <w:p w:rsidR="002B350D" w:rsidRDefault="002B350D" w:rsidP="00F65E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2A2C" w:rsidRDefault="00AA2A2C" w:rsidP="00F65E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4D92" w:rsidRPr="00F65E92" w:rsidRDefault="00817BB8" w:rsidP="00F6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3.2</w:t>
      </w:r>
      <w:r w:rsidR="00F65E92" w:rsidRPr="006454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65E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D92" w:rsidRPr="00F65E9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Взаимо</w:t>
      </w:r>
      <w:r w:rsidR="0049473D" w:rsidRPr="00F65E9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действие учителя-логопеда</w:t>
      </w:r>
      <w:r w:rsidR="00F65E9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   с участниками коррекционно-</w:t>
      </w:r>
      <w:r w:rsidR="00AB4D92" w:rsidRPr="00F65E9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педагогического процесса</w:t>
      </w:r>
    </w:p>
    <w:p w:rsidR="00AB4D92" w:rsidRPr="00F65E92" w:rsidRDefault="00AB4D92" w:rsidP="009841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AB4D92" w:rsidRDefault="00F65E92" w:rsidP="00F65E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3.2.1.</w:t>
      </w:r>
      <w:r w:rsidR="00AB4D92" w:rsidRPr="00F65E9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Взаимодействие со специалистами и воспитателями группы</w:t>
      </w:r>
    </w:p>
    <w:p w:rsidR="006454E2" w:rsidRPr="00F65E92" w:rsidRDefault="006454E2" w:rsidP="00F65E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AB4D92" w:rsidRPr="00F65E92" w:rsidRDefault="00AB4D92" w:rsidP="009841A4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65E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Выполнение коррекционных, развивающих и воспитательных задач, поставленных Программой, обеспечивается благодаря комплексному подходу и интеграции работы специалистов </w:t>
      </w:r>
      <w:r w:rsidR="00F65E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ДОУ</w:t>
      </w:r>
      <w:r w:rsidRPr="00F65E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B4D92" w:rsidRPr="00F65E92" w:rsidRDefault="00AB4D92" w:rsidP="009841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65E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Реализация принципа интеграции способствует более высоким темпам общего и речевого развития детей и предусматривает совместную работу учителя-логопеда, воспитателей группы и всех специалистов, участвующих в педагогическом и лечебно-профилактическом процессе.</w:t>
      </w:r>
    </w:p>
    <w:p w:rsidR="00AB4D92" w:rsidRPr="00F65E92" w:rsidRDefault="00AB4D92" w:rsidP="009841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65E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Основными направлениями взаимосвязи в работе учителя-логопеда с воспитателями и специалистами являются:</w:t>
      </w:r>
    </w:p>
    <w:p w:rsidR="00AB4D92" w:rsidRPr="00F65E92" w:rsidRDefault="00AB4D92" w:rsidP="009841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AB4D92" w:rsidRPr="00F65E92" w:rsidRDefault="00AB4D92" w:rsidP="009841A4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Обсуждение итогов диагностики,  комплексное планирование </w:t>
      </w:r>
      <w:r w:rsidRPr="00F65E9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педагогами воспитательной и коррекционно-развивающей деятельности на текущий учебный год.</w:t>
      </w:r>
    </w:p>
    <w:p w:rsidR="00AB4D92" w:rsidRPr="00F65E92" w:rsidRDefault="00AB4D92" w:rsidP="009841A4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Составление перспективного плана коррекционно-развивающей  работы на текущий период с учётом комплексно-тематического построения образовательного процесса и интеграции образовательных областей.</w:t>
      </w:r>
    </w:p>
    <w:p w:rsidR="00AB4D92" w:rsidRPr="00F65E92" w:rsidRDefault="00AB4D92" w:rsidP="009841A4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Оснащение развивающего предметного пространства в групповом помещении и в кабинетах всех специалистов.</w:t>
      </w:r>
    </w:p>
    <w:p w:rsidR="00AB4D92" w:rsidRPr="00F65E92" w:rsidRDefault="00AB4D92" w:rsidP="009841A4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Вк</w:t>
      </w:r>
      <w:r w:rsidR="009C4C9F">
        <w:rPr>
          <w:rFonts w:ascii="Times New Roman" w:eastAsia="Times New Roman" w:hAnsi="Times New Roman" w:cs="Times New Roman"/>
          <w:sz w:val="28"/>
          <w:szCs w:val="28"/>
        </w:rPr>
        <w:t>лючение логопедических задач в образовательную деятельность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, режимные моменты, совместную и самостоятельную деятельность детей. </w:t>
      </w:r>
    </w:p>
    <w:p w:rsidR="00AB4D92" w:rsidRPr="00F65E92" w:rsidRDefault="00AB4D92" w:rsidP="009841A4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65E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Ежедневная работа воспитателей  по заданию логопеда,  выполнение специалистами рекомендаций учителя-логопеда.</w:t>
      </w:r>
    </w:p>
    <w:p w:rsidR="00AB4D92" w:rsidRPr="00F65E92" w:rsidRDefault="00AB4D92" w:rsidP="009841A4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Участие специалистов в родительских собраниях группы, консультирование родителей по различным вопросам коррекционно-развивающей работы.</w:t>
      </w:r>
    </w:p>
    <w:p w:rsidR="00AB4D92" w:rsidRPr="00F65E92" w:rsidRDefault="00AB4D92" w:rsidP="009841A4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Комплексный мониторинг достижения детьми планируемых                          результатов освоения Программы.</w:t>
      </w:r>
    </w:p>
    <w:p w:rsidR="00AB4D92" w:rsidRDefault="00AB4D92" w:rsidP="009841A4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Повышение педагогической и логопедической компетентности через самообразование,  методическую работу, курсовую подготовку,  </w:t>
      </w:r>
      <w:proofErr w:type="spellStart"/>
      <w:r w:rsidRPr="00F65E92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 занятий.</w:t>
      </w:r>
    </w:p>
    <w:p w:rsidR="00B83359" w:rsidRPr="00F65E92" w:rsidRDefault="00B83359" w:rsidP="00B83359">
      <w:pPr>
        <w:widowControl w:val="0"/>
        <w:suppressAutoHyphens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D92" w:rsidRPr="00F65E92" w:rsidRDefault="00AB4D92" w:rsidP="009841A4">
      <w:pPr>
        <w:ind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Работая в тесной взаимосвязи с воспитател</w:t>
      </w:r>
      <w:r w:rsidR="0049473D" w:rsidRPr="00F65E92">
        <w:rPr>
          <w:rFonts w:ascii="Times New Roman" w:eastAsia="Times New Roman" w:hAnsi="Times New Roman" w:cs="Times New Roman"/>
          <w:sz w:val="28"/>
          <w:szCs w:val="28"/>
          <w:lang w:eastAsia="ar-SA"/>
        </w:rPr>
        <w:t>ями и специалистами, учитель</w:t>
      </w:r>
      <w:r w:rsidR="00F70D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Pr="00F65E92">
        <w:rPr>
          <w:rFonts w:ascii="Times New Roman" w:eastAsia="Times New Roman" w:hAnsi="Times New Roman" w:cs="Times New Roman"/>
          <w:sz w:val="28"/>
          <w:szCs w:val="28"/>
          <w:lang w:eastAsia="ar-SA"/>
        </w:rPr>
        <w:t>логопед  ежемесячно заполняет для них «экран звукопроизношения», по которому педагоги могут определить, когда им можно подключаться к процессу автоматизации поставленных звуков у детей</w:t>
      </w:r>
      <w:r w:rsidR="0049473D" w:rsidRPr="00F65E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ОНР</w:t>
      </w:r>
      <w:r w:rsidRPr="00F65E9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B4D92" w:rsidRPr="00B83359" w:rsidRDefault="00AB4D92" w:rsidP="009841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     Ежедневно воспитатели логопедических групп занимаются с детьми по заданию логопеда  во второй половине дня. Задания учителя-логопеда включают индивидуальную работу </w:t>
      </w:r>
      <w:r w:rsidR="00B83359">
        <w:rPr>
          <w:rFonts w:ascii="Times New Roman" w:eastAsia="Times New Roman" w:hAnsi="Times New Roman" w:cs="Times New Roman"/>
          <w:sz w:val="28"/>
          <w:szCs w:val="28"/>
        </w:rPr>
        <w:t xml:space="preserve">воспитателя 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t xml:space="preserve">с детьми по развитию артикуляционных </w:t>
      </w:r>
      <w:r w:rsidRPr="00F65E92">
        <w:rPr>
          <w:rFonts w:ascii="Times New Roman" w:eastAsia="Times New Roman" w:hAnsi="Times New Roman" w:cs="Times New Roman"/>
          <w:sz w:val="28"/>
          <w:szCs w:val="28"/>
        </w:rPr>
        <w:lastRenderedPageBreak/>
        <w:t>навыков, автоматизации поставленных звуков,  закреплению лексико-грамматических категорий, навыков звукового анализа и с</w:t>
      </w:r>
      <w:r w:rsidR="00B83359">
        <w:rPr>
          <w:rFonts w:ascii="Times New Roman" w:eastAsia="Times New Roman" w:hAnsi="Times New Roman" w:cs="Times New Roman"/>
          <w:sz w:val="28"/>
          <w:szCs w:val="28"/>
        </w:rPr>
        <w:t xml:space="preserve">интеза, навыков чтения и т. д. </w:t>
      </w:r>
    </w:p>
    <w:p w:rsidR="00AB4D92" w:rsidRPr="00F65E92" w:rsidRDefault="00817BB8" w:rsidP="009841A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="008433C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65E9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B4D92" w:rsidRPr="00F65E92">
        <w:rPr>
          <w:rFonts w:ascii="Times New Roman" w:eastAsia="Times New Roman" w:hAnsi="Times New Roman" w:cs="Times New Roman"/>
          <w:b/>
          <w:sz w:val="28"/>
          <w:szCs w:val="28"/>
        </w:rPr>
        <w:t>Консультативно-просветительская работа учителя-логопеда с педагогическим коллективом</w:t>
      </w:r>
    </w:p>
    <w:p w:rsidR="00AB4D92" w:rsidRPr="00B83359" w:rsidRDefault="00AB4D92" w:rsidP="00AA2A2C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65E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Учитель-логопед регулярно проводит с педагогическим коллективом консультативно-просветительскую работу с целью повышения у специалистов и воспитате</w:t>
      </w:r>
      <w:r w:rsidR="00B8335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лей логопедической компетенции.</w:t>
      </w:r>
    </w:p>
    <w:p w:rsidR="00AB4D92" w:rsidRPr="00F65E92" w:rsidRDefault="00AB4D92" w:rsidP="00B8335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E92">
        <w:rPr>
          <w:rFonts w:ascii="Times New Roman" w:eastAsia="Times New Roman" w:hAnsi="Times New Roman" w:cs="Times New Roman"/>
          <w:sz w:val="28"/>
          <w:szCs w:val="28"/>
        </w:rPr>
        <w:t>В работе с педагогическим коллективом учителем-логопедом используются следующие виды консульта</w:t>
      </w:r>
      <w:r w:rsidR="00B83359">
        <w:rPr>
          <w:rFonts w:ascii="Times New Roman" w:eastAsia="Times New Roman" w:hAnsi="Times New Roman" w:cs="Times New Roman"/>
          <w:sz w:val="28"/>
          <w:szCs w:val="28"/>
        </w:rPr>
        <w:t>тивно-просветительской работы</w:t>
      </w:r>
      <w:proofErr w:type="gramStart"/>
      <w:r w:rsidR="00B833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AB4D92" w:rsidRPr="00B83359" w:rsidRDefault="00AB4D92" w:rsidP="00B83359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59">
        <w:rPr>
          <w:rFonts w:ascii="Times New Roman" w:eastAsia="Times New Roman" w:hAnsi="Times New Roman" w:cs="Times New Roman"/>
          <w:sz w:val="28"/>
          <w:szCs w:val="28"/>
        </w:rPr>
        <w:t>Тематические педсоветы</w:t>
      </w:r>
      <w:r w:rsidR="00B833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4D92" w:rsidRPr="00B83359" w:rsidRDefault="00AB4D92" w:rsidP="00B83359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59">
        <w:rPr>
          <w:rFonts w:ascii="Times New Roman" w:eastAsia="Times New Roman" w:hAnsi="Times New Roman" w:cs="Times New Roman"/>
          <w:sz w:val="28"/>
          <w:szCs w:val="28"/>
        </w:rPr>
        <w:t>Семинары-практикумы для педагогов проводятся с целью обобщения и распространения собственного педагогического опыта. Полученные на семинаре теоретические знания, педагоги затем закрепляют в практической части семинара.</w:t>
      </w:r>
    </w:p>
    <w:p w:rsidR="00AB4D92" w:rsidRPr="00B83359" w:rsidRDefault="00AB4D92" w:rsidP="00B83359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59">
        <w:rPr>
          <w:rFonts w:ascii="Times New Roman" w:eastAsia="Times New Roman" w:hAnsi="Times New Roman" w:cs="Times New Roman"/>
          <w:sz w:val="28"/>
          <w:szCs w:val="28"/>
        </w:rPr>
        <w:t xml:space="preserve">Работа в </w:t>
      </w:r>
      <w:r w:rsidR="000F2806" w:rsidRPr="00B83359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психолого-педагогическом консилиуме (</w:t>
      </w:r>
      <w:proofErr w:type="spellStart"/>
      <w:r w:rsidR="000F2806" w:rsidRPr="00B8335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83359">
        <w:rPr>
          <w:rFonts w:ascii="Times New Roman" w:eastAsia="Times New Roman" w:hAnsi="Times New Roman" w:cs="Times New Roman"/>
          <w:sz w:val="28"/>
          <w:szCs w:val="28"/>
        </w:rPr>
        <w:t>Пк</w:t>
      </w:r>
      <w:proofErr w:type="spellEnd"/>
      <w:r w:rsidRPr="00B8335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B4D92" w:rsidRPr="00B83359" w:rsidRDefault="000F2806" w:rsidP="00B83359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33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B4D92" w:rsidRPr="00B83359">
        <w:rPr>
          <w:rFonts w:ascii="Times New Roman" w:eastAsia="Times New Roman" w:hAnsi="Times New Roman" w:cs="Times New Roman"/>
          <w:sz w:val="28"/>
          <w:szCs w:val="28"/>
        </w:rPr>
        <w:t>Пк</w:t>
      </w:r>
      <w:proofErr w:type="spellEnd"/>
      <w:r w:rsidR="00AB4D92" w:rsidRPr="00B83359">
        <w:rPr>
          <w:rFonts w:ascii="Times New Roman" w:eastAsia="Times New Roman" w:hAnsi="Times New Roman" w:cs="Times New Roman"/>
          <w:sz w:val="28"/>
          <w:szCs w:val="28"/>
        </w:rPr>
        <w:t xml:space="preserve">  является одной из форм взаимодействия специалистов ДОУ, объединяющихся для оказания психолого-медико-педагогической помощи воспитанникам с проблемами в развитии.</w:t>
      </w:r>
    </w:p>
    <w:p w:rsidR="00AB4D92" w:rsidRPr="00B83359" w:rsidRDefault="00AB4D92" w:rsidP="00B83359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59">
        <w:rPr>
          <w:rFonts w:ascii="Times New Roman" w:eastAsia="Times New Roman" w:hAnsi="Times New Roman" w:cs="Times New Roman"/>
          <w:sz w:val="28"/>
          <w:szCs w:val="28"/>
        </w:rPr>
        <w:t>Консультации для педагогов Индивидуальные беседы и консультации с педагогами проводятся в рабочем порядке, а информирование воспитателей группы о содержании коррекционно-развивающей работы - ежедневно.</w:t>
      </w:r>
    </w:p>
    <w:p w:rsidR="00AB4D92" w:rsidRPr="00B83359" w:rsidRDefault="00AB4D92" w:rsidP="00B83359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59">
        <w:rPr>
          <w:rFonts w:ascii="Times New Roman" w:eastAsia="Times New Roman" w:hAnsi="Times New Roman" w:cs="Times New Roman"/>
          <w:sz w:val="28"/>
          <w:szCs w:val="28"/>
        </w:rPr>
        <w:t xml:space="preserve">Открытые логопедические занятия  проводятся в </w:t>
      </w:r>
      <w:r w:rsidR="00B83359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годовым планом, </w:t>
      </w:r>
      <w:r w:rsidRPr="00B83359">
        <w:rPr>
          <w:rFonts w:ascii="Times New Roman" w:eastAsia="Times New Roman" w:hAnsi="Times New Roman" w:cs="Times New Roman"/>
          <w:sz w:val="28"/>
          <w:szCs w:val="28"/>
        </w:rPr>
        <w:t xml:space="preserve"> воспитатели  группы присутствуют на фронтальных логопедических занятиях ежедневно.</w:t>
      </w:r>
      <w:r w:rsidR="00B83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3359">
        <w:rPr>
          <w:rFonts w:ascii="Times New Roman" w:eastAsia="Times New Roman" w:hAnsi="Times New Roman" w:cs="Times New Roman"/>
          <w:sz w:val="28"/>
          <w:szCs w:val="28"/>
        </w:rPr>
        <w:t>При необходимости учитель-логопед присутствует на занятиях воспитателей и специалистов.</w:t>
      </w:r>
    </w:p>
    <w:p w:rsidR="00AB4D92" w:rsidRPr="00B83359" w:rsidRDefault="00AB4D92" w:rsidP="00B83359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59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коррекционно-развивающей работы</w:t>
      </w:r>
    </w:p>
    <w:p w:rsidR="00AB4D92" w:rsidRDefault="00AB4D92" w:rsidP="001267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59">
        <w:rPr>
          <w:rFonts w:ascii="Times New Roman" w:eastAsia="Times New Roman" w:hAnsi="Times New Roman" w:cs="Times New Roman"/>
          <w:sz w:val="28"/>
          <w:szCs w:val="28"/>
        </w:rPr>
        <w:t>для воспитателей и специалистов, работающих в группе</w:t>
      </w:r>
    </w:p>
    <w:p w:rsidR="002E1FC2" w:rsidRPr="002E1FC2" w:rsidRDefault="002E1FC2" w:rsidP="001267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D92" w:rsidRPr="008433C3" w:rsidRDefault="008433C3" w:rsidP="009841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8433C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3.2.3</w:t>
      </w:r>
      <w:r w:rsidR="00817BB8" w:rsidRPr="008433C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</w:t>
      </w:r>
      <w:r w:rsidR="006454E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="00AB4D92" w:rsidRPr="008433C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Работа учителя-логопеда с родителями</w:t>
      </w:r>
    </w:p>
    <w:p w:rsidR="00AB4D92" w:rsidRPr="008433C3" w:rsidRDefault="00AB4D92" w:rsidP="009841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AB4D92" w:rsidRPr="008433C3" w:rsidRDefault="00E51BD6" w:rsidP="00E51BD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</w:t>
      </w:r>
      <w:r w:rsidR="00AB4D92"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 предусматривает:</w:t>
      </w:r>
    </w:p>
    <w:p w:rsidR="00AB4D92" w:rsidRPr="008433C3" w:rsidRDefault="00AB4D92" w:rsidP="00E51B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участие родителей во всех мероприятиях, проводимых для  них  в детском саду (открытые занятия, обучающие занятия – практикумы, подгрупповые и индивидуальные  консультации, анкетирование, праздники,</w:t>
      </w:r>
      <w:r w:rsidR="0012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развлечения,</w:t>
      </w: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родительские собрания и т.д.);</w:t>
      </w:r>
    </w:p>
    <w:p w:rsidR="00AB4D92" w:rsidRPr="008433C3" w:rsidRDefault="00AB4D92" w:rsidP="00E51B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помощь ребёнку в выполнении заданий, в оформлении логопедической тетради, дидактического материала для занятий дома;</w:t>
      </w:r>
    </w:p>
    <w:p w:rsidR="00AB4D92" w:rsidRPr="008433C3" w:rsidRDefault="00AB4D92" w:rsidP="00E51B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систематические занятия с ребёнком  дома по закреплению изученного на логопедических занятиях материала, по развитию артикуляционной моторики ребёнка, по  автоматизации поставленных звуков и введению их в речь и т. д.</w:t>
      </w:r>
    </w:p>
    <w:p w:rsidR="00AB4D92" w:rsidRPr="008433C3" w:rsidRDefault="00AB4D92" w:rsidP="00E51B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создание положительного эмоционального настроя на логопедические занятия,  формирование интереса ребёнка  к собственной речи  и желания научиться говорить правильно.</w:t>
      </w:r>
    </w:p>
    <w:p w:rsidR="00AB4D92" w:rsidRPr="008433C3" w:rsidRDefault="00AB4D92" w:rsidP="00E51B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1FC2" w:rsidRPr="008433C3" w:rsidRDefault="00AB4D92" w:rsidP="002B350D">
      <w:pPr>
        <w:shd w:val="clear" w:color="auto" w:fill="FFFFFF"/>
        <w:spacing w:after="0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В логопедической группе логопед и другие специалисты  прив</w:t>
      </w:r>
      <w:r w:rsid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>лекают родителей к коррекционно-</w:t>
      </w: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 работе  через систему методических рекомендаций.</w:t>
      </w:r>
      <w:r w:rsidRPr="008433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рекомендации родители получают в устной и наглядной форме и в специальных тетрадях. </w:t>
      </w:r>
      <w:r w:rsidRPr="008433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D92" w:rsidRPr="006454E2" w:rsidRDefault="00E51BD6" w:rsidP="006454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Виды </w:t>
      </w:r>
      <w:r w:rsidR="00AB4D92" w:rsidRPr="008433C3">
        <w:rPr>
          <w:rFonts w:ascii="Times New Roman" w:eastAsia="Times New Roman" w:hAnsi="Times New Roman" w:cs="Times New Roman"/>
          <w:b/>
          <w:sz w:val="28"/>
          <w:szCs w:val="28"/>
        </w:rPr>
        <w:t>консультативно-просветительской работы с родителями</w:t>
      </w:r>
    </w:p>
    <w:p w:rsidR="00AB4D92" w:rsidRPr="00E51BD6" w:rsidRDefault="00AB4D92" w:rsidP="00E51BD6">
      <w:pPr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Анкетирование родителей</w:t>
      </w:r>
    </w:p>
    <w:p w:rsidR="00AB4D92" w:rsidRPr="00E51BD6" w:rsidRDefault="00AB4D92" w:rsidP="00E51BD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Первичное анкетирование при поступлении ребёнка в группу проводится с целью сбора анамнестических данных и получения информации о ближайшем окружении ребёнка, условиях его жизни, воспитания. Анкетирование в конце года проводится с целью выявления мнения родителей о работе учителя-логопеда, об успехах и трудностях в обучении ребёнка, о путях дальнейшего взаимодействия педагогов и родителей.</w:t>
      </w:r>
    </w:p>
    <w:p w:rsidR="00AB4D92" w:rsidRPr="00E51BD6" w:rsidRDefault="00AB4D92" w:rsidP="00E51BD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Последующее анкетирование проводится по актуальным на данный момент проблемам и вопросам.</w:t>
      </w:r>
    </w:p>
    <w:p w:rsidR="00AB4D92" w:rsidRPr="00E51BD6" w:rsidRDefault="00AB4D92" w:rsidP="00E51BD6">
      <w:pPr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Индивидуальное консультирование, беседы</w:t>
      </w:r>
    </w:p>
    <w:p w:rsidR="00AB4D92" w:rsidRPr="00E51BD6" w:rsidRDefault="00AB4D92" w:rsidP="00E51BD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Индивидуальное консультирование проводится по запросу родителей или по инициативе учителя-логопеда.</w:t>
      </w:r>
    </w:p>
    <w:p w:rsidR="00AB4D92" w:rsidRPr="00E51BD6" w:rsidRDefault="00AB4D92" w:rsidP="00E51BD6">
      <w:pPr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Индивидуальные или групповые занятия-практикумы</w:t>
      </w:r>
    </w:p>
    <w:p w:rsidR="00AB4D92" w:rsidRPr="00E51BD6" w:rsidRDefault="00AB4D92" w:rsidP="00E51BD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Занятия - практикумы проводятся с целью обучения родителей приёмам артикуляционной, пальчиковой, дыхательной гимнастик, приёмам работы по автоматизации звуков и т. д.</w:t>
      </w:r>
    </w:p>
    <w:p w:rsidR="00AB4D92" w:rsidRPr="00E51BD6" w:rsidRDefault="00AB4D92" w:rsidP="00E51BD6">
      <w:pPr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Родительские встречи</w:t>
      </w:r>
    </w:p>
    <w:p w:rsidR="00AB4D92" w:rsidRPr="00E51BD6" w:rsidRDefault="00AB4D92" w:rsidP="00E51BD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Родительские встречи с привлечением различных специалистов</w:t>
      </w:r>
      <w:r w:rsidR="002E1F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1BD6" w:rsidRPr="00E51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1BD6">
        <w:rPr>
          <w:rFonts w:ascii="Times New Roman" w:eastAsia="Times New Roman" w:hAnsi="Times New Roman" w:cs="Times New Roman"/>
          <w:sz w:val="28"/>
          <w:szCs w:val="28"/>
        </w:rPr>
        <w:t xml:space="preserve">Практикуется проведение нетрадиционных детско-родительских встреч с целью оптимизации сотрудничества педагогов и родителей группы, направленной на развитие, обучение и воспитание детей. </w:t>
      </w:r>
    </w:p>
    <w:p w:rsidR="00AB4D92" w:rsidRPr="00E51BD6" w:rsidRDefault="00AB4D92" w:rsidP="00E51BD6">
      <w:pPr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Открытые занятия (фрагменты)</w:t>
      </w:r>
    </w:p>
    <w:p w:rsidR="00AB4D92" w:rsidRPr="00E51BD6" w:rsidRDefault="00E51BD6" w:rsidP="00E51BD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B4D92" w:rsidRPr="00E51BD6">
        <w:rPr>
          <w:rFonts w:ascii="Times New Roman" w:eastAsia="Times New Roman" w:hAnsi="Times New Roman" w:cs="Times New Roman"/>
          <w:sz w:val="28"/>
          <w:szCs w:val="28"/>
        </w:rPr>
        <w:t xml:space="preserve"> предварительному согласованию с логопедом, родители могут посещать любое логопедическое занятие на протяжении всего учебного года.</w:t>
      </w:r>
    </w:p>
    <w:p w:rsidR="00E51BD6" w:rsidRDefault="00E51BD6" w:rsidP="00984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D92" w:rsidRPr="006454E2" w:rsidRDefault="00AB4D92" w:rsidP="00E51BD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54E2">
        <w:rPr>
          <w:rFonts w:ascii="Times New Roman" w:eastAsia="Times New Roman" w:hAnsi="Times New Roman" w:cs="Times New Roman"/>
          <w:b/>
          <w:sz w:val="28"/>
          <w:szCs w:val="28"/>
        </w:rPr>
        <w:t>Наглядные формы консультативно-просветительской работы:</w:t>
      </w:r>
    </w:p>
    <w:p w:rsidR="00AB4D92" w:rsidRPr="008433C3" w:rsidRDefault="00AB4D92" w:rsidP="00E51BD6">
      <w:pPr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Еженедельные рекомендации по закреплению полученных знаний и навыков дома.</w:t>
      </w:r>
    </w:p>
    <w:p w:rsidR="00AB4D92" w:rsidRPr="008433C3" w:rsidRDefault="00AB4D92" w:rsidP="00E51BD6">
      <w:pPr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Оформление информационно-методического уголка для родителей.</w:t>
      </w:r>
    </w:p>
    <w:p w:rsidR="00AB4D92" w:rsidRPr="002E1FC2" w:rsidRDefault="00AB4D92" w:rsidP="002E1FC2">
      <w:pPr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Тематические консультации.</w:t>
      </w:r>
    </w:p>
    <w:p w:rsidR="00AB4D92" w:rsidRPr="006454E2" w:rsidRDefault="00AB4D92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2B350D" w:rsidRDefault="002B350D" w:rsidP="00984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350D" w:rsidRDefault="002B350D" w:rsidP="00984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350D" w:rsidRDefault="002B350D" w:rsidP="00984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C28" w:rsidRPr="008433C3" w:rsidRDefault="00720C28" w:rsidP="00984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3.3</w:t>
      </w:r>
      <w:r w:rsidR="00E5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433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Особенности организации предметно-пространственной развивающей среды </w:t>
      </w:r>
    </w:p>
    <w:p w:rsidR="00720C28" w:rsidRPr="008433C3" w:rsidRDefault="00720C28" w:rsidP="00AA2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в кабинете учителя-логопеда и групповом помещении в соответствии с </w:t>
      </w:r>
      <w:r w:rsidR="00AA2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Программой МБДОУ обеспечивает: </w:t>
      </w: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экспериментирование с доступными детям материалам</w:t>
      </w:r>
      <w:r w:rsidR="002E1FC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20C28" w:rsidRPr="00E51BD6" w:rsidRDefault="00E51BD6" w:rsidP="00E51BD6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20C28" w:rsidRP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вигательную активность, в том числе развитие крупной, мелкой, </w:t>
      </w:r>
      <w:r w:rsidRP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игровую, познавательную, исследовательскую и творческую активность </w:t>
      </w:r>
      <w:r w:rsidR="00720C28" w:rsidRP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мимической, артикуляционной моторики, участие в подвижных играх и соревнованиях; </w:t>
      </w:r>
    </w:p>
    <w:p w:rsidR="00E51BD6" w:rsidRDefault="00720C28" w:rsidP="00E51BD6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эмоциональное благополучие детей во взаимодействии с предметно-пространственным окружением; </w:t>
      </w:r>
    </w:p>
    <w:p w:rsidR="00720C28" w:rsidRPr="00E51BD6" w:rsidRDefault="00720C28" w:rsidP="00E51BD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 организованная предметно-пространственная развивающая среда в логопедическом кабинете 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способствует всестороннему гармоничному развитию личности. Предметно-развивающее пространство </w:t>
      </w:r>
      <w:r w:rsid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кабинета организовано</w:t>
      </w:r>
      <w:r w:rsidRP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</w:t>
      </w:r>
      <w:proofErr w:type="spellStart"/>
      <w:r w:rsidRP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>недирективным</w:t>
      </w:r>
      <w:proofErr w:type="spellEnd"/>
      <w:r w:rsidRPr="00E51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руководством. </w:t>
      </w:r>
    </w:p>
    <w:p w:rsidR="00720C28" w:rsidRPr="008433C3" w:rsidRDefault="00720C28" w:rsidP="0098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требования к организации предметно-развивающей среды</w:t>
      </w:r>
      <w:r w:rsidR="004B22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логопедического кабинета</w:t>
      </w: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20C28" w:rsidRPr="008433C3" w:rsidRDefault="00720C28" w:rsidP="009841A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Безопасность.</w:t>
      </w:r>
    </w:p>
    <w:p w:rsidR="00720C28" w:rsidRPr="008433C3" w:rsidRDefault="00720C28" w:rsidP="009841A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Содержательность.</w:t>
      </w:r>
    </w:p>
    <w:p w:rsidR="00720C28" w:rsidRPr="008433C3" w:rsidRDefault="00720C28" w:rsidP="009841A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Развивающая направленность.</w:t>
      </w:r>
    </w:p>
    <w:p w:rsidR="00720C28" w:rsidRPr="008433C3" w:rsidRDefault="00720C28" w:rsidP="009841A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Доступность.</w:t>
      </w:r>
    </w:p>
    <w:p w:rsidR="00720C28" w:rsidRPr="008433C3" w:rsidRDefault="00720C28" w:rsidP="009841A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Трансформируемость</w:t>
      </w:r>
      <w:proofErr w:type="spellEnd"/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0C28" w:rsidRPr="008433C3" w:rsidRDefault="00720C28" w:rsidP="009841A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Полифункциональтность</w:t>
      </w:r>
      <w:proofErr w:type="spellEnd"/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0C28" w:rsidRPr="008433C3" w:rsidRDefault="00720C28" w:rsidP="009841A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Вариативность.</w:t>
      </w:r>
    </w:p>
    <w:p w:rsidR="00720C28" w:rsidRPr="008433C3" w:rsidRDefault="00720C28" w:rsidP="009841A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Эстетичность.</w:t>
      </w:r>
    </w:p>
    <w:p w:rsidR="00720C28" w:rsidRPr="008433C3" w:rsidRDefault="00720C28" w:rsidP="00984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C28" w:rsidRPr="002B350D" w:rsidRDefault="00720C28" w:rsidP="00984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3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Пространство кабинета учителя-логопеда о</w:t>
      </w:r>
      <w:r w:rsidR="002B3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рганизовано в виде центров:</w:t>
      </w:r>
    </w:p>
    <w:p w:rsidR="00720C28" w:rsidRPr="008433C3" w:rsidRDefault="00C07449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Диагностика </w:t>
      </w:r>
      <w:r w:rsidR="00720C28" w:rsidRPr="008433C3">
        <w:rPr>
          <w:rFonts w:ascii="Times New Roman" w:eastAsia="Times New Roman" w:hAnsi="Times New Roman" w:cs="Times New Roman"/>
          <w:sz w:val="28"/>
          <w:szCs w:val="28"/>
        </w:rPr>
        <w:t>речевого развития воспитанников.</w:t>
      </w:r>
    </w:p>
    <w:p w:rsidR="00720C28" w:rsidRPr="008433C3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Развитие речевого дыхания.</w:t>
      </w:r>
    </w:p>
    <w:p w:rsidR="00720C28" w:rsidRPr="008433C3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Развитие мелкой моторики.</w:t>
      </w:r>
    </w:p>
    <w:p w:rsidR="00720C28" w:rsidRPr="008433C3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Центр развития фонематического слуха.</w:t>
      </w:r>
    </w:p>
    <w:p w:rsidR="00720C28" w:rsidRPr="008433C3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Развитие артикуляционной моторики, постановки, автоматизации и дифференциации звуков.</w:t>
      </w:r>
    </w:p>
    <w:p w:rsidR="00720C28" w:rsidRPr="002E1FC2" w:rsidRDefault="00720C28" w:rsidP="002E1FC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Развитие слоговой структуры слова.</w:t>
      </w:r>
      <w:r w:rsidRPr="002E1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0C28" w:rsidRPr="008433C3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Коррекция лексико-грамматического строя речи.</w:t>
      </w:r>
    </w:p>
    <w:p w:rsidR="00720C28" w:rsidRPr="008433C3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Развитие связной речи.</w:t>
      </w:r>
    </w:p>
    <w:p w:rsidR="00720C28" w:rsidRPr="008433C3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Подготовка к обучению грамоте.</w:t>
      </w:r>
    </w:p>
    <w:p w:rsidR="00720C28" w:rsidRPr="008433C3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Развитие психических процессов.</w:t>
      </w:r>
    </w:p>
    <w:p w:rsidR="00720C28" w:rsidRDefault="00720C28" w:rsidP="009841A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коррекционного процесса.</w:t>
      </w:r>
    </w:p>
    <w:p w:rsidR="00720C28" w:rsidRPr="008433C3" w:rsidRDefault="00720C28" w:rsidP="00984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логопедического кабинета и методическо</w:t>
      </w:r>
      <w:r w:rsidR="002E1FC2">
        <w:rPr>
          <w:rFonts w:ascii="Times New Roman" w:eastAsia="Times New Roman" w:hAnsi="Times New Roman" w:cs="Times New Roman"/>
          <w:color w:val="000000"/>
          <w:sz w:val="28"/>
          <w:szCs w:val="28"/>
        </w:rPr>
        <w:t>го обеспечения – в Приложении</w:t>
      </w:r>
      <w:r w:rsidRPr="008433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2F85" w:rsidRDefault="00715CCE" w:rsidP="001C176A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Организация </w:t>
      </w:r>
      <w:r w:rsidR="00152F8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фронтально-групповых </w:t>
      </w:r>
      <w:r w:rsidR="00644551">
        <w:rPr>
          <w:rFonts w:ascii="Times New Roman" w:eastAsia="Times New Roman" w:hAnsi="Times New Roman" w:cs="Times New Roman"/>
          <w:kern w:val="2"/>
          <w:sz w:val="28"/>
          <w:szCs w:val="28"/>
        </w:rPr>
        <w:t>логопедических занятий с детьми</w:t>
      </w:r>
    </w:p>
    <w:p w:rsidR="009D270D" w:rsidRDefault="00152F85" w:rsidP="00152F85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(старшая группа).</w:t>
      </w:r>
    </w:p>
    <w:p w:rsidR="001C176A" w:rsidRDefault="001C176A" w:rsidP="00152F85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tbl>
      <w:tblPr>
        <w:tblStyle w:val="a7"/>
        <w:tblW w:w="0" w:type="auto"/>
        <w:tblInd w:w="450" w:type="dxa"/>
        <w:tblLayout w:type="fixed"/>
        <w:tblLook w:val="04A0" w:firstRow="1" w:lastRow="0" w:firstColumn="1" w:lastColumn="0" w:noHBand="0" w:noVBand="1"/>
      </w:tblPr>
      <w:tblGrid>
        <w:gridCol w:w="1359"/>
        <w:gridCol w:w="1418"/>
        <w:gridCol w:w="3969"/>
        <w:gridCol w:w="1417"/>
        <w:gridCol w:w="2069"/>
      </w:tblGrid>
      <w:tr w:rsidR="003438A2" w:rsidTr="00951407">
        <w:tc>
          <w:tcPr>
            <w:tcW w:w="1359" w:type="dxa"/>
          </w:tcPr>
          <w:p w:rsidR="008D0382" w:rsidRP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Период в учебном году</w:t>
            </w:r>
          </w:p>
        </w:tc>
        <w:tc>
          <w:tcPr>
            <w:tcW w:w="1418" w:type="dxa"/>
          </w:tcPr>
          <w:p w:rsidR="008D0382" w:rsidRP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3969" w:type="dxa"/>
          </w:tcPr>
          <w:p w:rsidR="008D0382" w:rsidRP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Виды занятий</w:t>
            </w:r>
          </w:p>
        </w:tc>
        <w:tc>
          <w:tcPr>
            <w:tcW w:w="1417" w:type="dxa"/>
          </w:tcPr>
          <w:p w:rsidR="008D0382" w:rsidRP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Общее количество занятий</w:t>
            </w:r>
          </w:p>
        </w:tc>
        <w:tc>
          <w:tcPr>
            <w:tcW w:w="2069" w:type="dxa"/>
          </w:tcPr>
          <w:p w:rsidR="008D0382" w:rsidRP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Количество индивидуальных занятий</w:t>
            </w:r>
          </w:p>
        </w:tc>
      </w:tr>
      <w:tr w:rsidR="003438A2" w:rsidTr="00951407">
        <w:tc>
          <w:tcPr>
            <w:tcW w:w="1359" w:type="dxa"/>
          </w:tcPr>
          <w:p w:rsidR="008D0382" w:rsidRP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1-2 неделя сентября</w:t>
            </w:r>
          </w:p>
        </w:tc>
        <w:tc>
          <w:tcPr>
            <w:tcW w:w="1418" w:type="dxa"/>
          </w:tcPr>
          <w:p w:rsidR="008D0382" w:rsidRDefault="008D038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3969" w:type="dxa"/>
          </w:tcPr>
          <w:p w:rsidR="008D0382" w:rsidRP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Обследование детей</w:t>
            </w:r>
          </w:p>
        </w:tc>
        <w:tc>
          <w:tcPr>
            <w:tcW w:w="1417" w:type="dxa"/>
          </w:tcPr>
          <w:p w:rsidR="008D0382" w:rsidRDefault="008D038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2069" w:type="dxa"/>
          </w:tcPr>
          <w:p w:rsidR="008D0382" w:rsidRDefault="008D038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</w:p>
        </w:tc>
      </w:tr>
      <w:tr w:rsidR="003438A2" w:rsidTr="00951407">
        <w:tc>
          <w:tcPr>
            <w:tcW w:w="1359" w:type="dxa"/>
          </w:tcPr>
          <w:p w:rsidR="008D038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сентябрь-декабрь</w:t>
            </w:r>
          </w:p>
          <w:p w:rsidR="002968CB" w:rsidRDefault="002968CB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1C176A" w:rsidRPr="003438A2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январ</w:t>
            </w:r>
            <w:proofErr w:type="gramStart"/>
            <w:r>
              <w:rPr>
                <w:kern w:val="2"/>
                <w:sz w:val="24"/>
                <w:szCs w:val="24"/>
              </w:rPr>
              <w:t>ь-</w:t>
            </w:r>
            <w:proofErr w:type="gramEnd"/>
            <w:r>
              <w:rPr>
                <w:kern w:val="2"/>
                <w:sz w:val="24"/>
                <w:szCs w:val="24"/>
              </w:rPr>
              <w:t xml:space="preserve"> май</w:t>
            </w:r>
          </w:p>
        </w:tc>
        <w:tc>
          <w:tcPr>
            <w:tcW w:w="1418" w:type="dxa"/>
          </w:tcPr>
          <w:p w:rsidR="008D038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1</w:t>
            </w:r>
          </w:p>
          <w:p w:rsid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3438A2" w:rsidRP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1</w:t>
            </w:r>
          </w:p>
          <w:p w:rsid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951407" w:rsidRPr="003438A2" w:rsidRDefault="00951407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3438A2" w:rsidRDefault="003438A2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  <w:r w:rsidRPr="003438A2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D0382" w:rsidRDefault="003438A2" w:rsidP="003438A2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Формирование фонетической стороны речи</w:t>
            </w:r>
            <w:r>
              <w:rPr>
                <w:kern w:val="2"/>
                <w:sz w:val="24"/>
                <w:szCs w:val="24"/>
              </w:rPr>
              <w:t>.</w:t>
            </w:r>
          </w:p>
          <w:p w:rsidR="001C176A" w:rsidRDefault="001C176A" w:rsidP="003438A2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</w:p>
          <w:p w:rsidR="003438A2" w:rsidRDefault="003438A2" w:rsidP="003438A2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Формирование лексико-грамматических средств языка.</w:t>
            </w:r>
          </w:p>
          <w:p w:rsidR="001C176A" w:rsidRDefault="001C176A" w:rsidP="003438A2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</w:p>
          <w:p w:rsidR="00951407" w:rsidRPr="003438A2" w:rsidRDefault="00951407" w:rsidP="003438A2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Развитие связной речи.</w:t>
            </w:r>
          </w:p>
        </w:tc>
        <w:tc>
          <w:tcPr>
            <w:tcW w:w="1417" w:type="dxa"/>
          </w:tcPr>
          <w:p w:rsidR="008D0382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1C176A">
              <w:rPr>
                <w:kern w:val="2"/>
                <w:sz w:val="24"/>
                <w:szCs w:val="24"/>
              </w:rPr>
              <w:t>35</w:t>
            </w:r>
          </w:p>
          <w:p w:rsid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1C176A" w:rsidRP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1C176A">
              <w:rPr>
                <w:kern w:val="2"/>
                <w:sz w:val="24"/>
                <w:szCs w:val="24"/>
              </w:rPr>
              <w:t>35</w:t>
            </w:r>
          </w:p>
          <w:p w:rsid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1C176A" w:rsidRP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35</w:t>
            </w:r>
          </w:p>
          <w:p w:rsidR="001C176A" w:rsidRDefault="001C176A" w:rsidP="001C176A">
            <w:pPr>
              <w:pStyle w:val="a3"/>
              <w:widowControl w:val="0"/>
              <w:ind w:left="0"/>
              <w:rPr>
                <w:kern w:val="2"/>
                <w:sz w:val="28"/>
                <w:szCs w:val="28"/>
              </w:rPr>
            </w:pPr>
          </w:p>
        </w:tc>
        <w:tc>
          <w:tcPr>
            <w:tcW w:w="2069" w:type="dxa"/>
          </w:tcPr>
          <w:p w:rsidR="008D0382" w:rsidRPr="00951407" w:rsidRDefault="00951407" w:rsidP="00951407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Ежедневно по 15 минут каждое занятие.</w:t>
            </w:r>
          </w:p>
        </w:tc>
      </w:tr>
      <w:tr w:rsidR="00951407" w:rsidTr="00592100">
        <w:tc>
          <w:tcPr>
            <w:tcW w:w="6746" w:type="dxa"/>
            <w:gridSpan w:val="3"/>
          </w:tcPr>
          <w:p w:rsidR="00951407" w:rsidRPr="00951407" w:rsidRDefault="00951407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Количество фронтально-групповых занятий за учебный год</w:t>
            </w:r>
          </w:p>
        </w:tc>
        <w:tc>
          <w:tcPr>
            <w:tcW w:w="1417" w:type="dxa"/>
          </w:tcPr>
          <w:p w:rsidR="00951407" w:rsidRPr="001C176A" w:rsidRDefault="001C176A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1C176A">
              <w:rPr>
                <w:kern w:val="2"/>
                <w:sz w:val="24"/>
                <w:szCs w:val="24"/>
              </w:rPr>
              <w:t>105</w:t>
            </w:r>
          </w:p>
        </w:tc>
        <w:tc>
          <w:tcPr>
            <w:tcW w:w="2069" w:type="dxa"/>
          </w:tcPr>
          <w:p w:rsidR="00951407" w:rsidRDefault="00951407" w:rsidP="00152F85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</w:p>
        </w:tc>
      </w:tr>
    </w:tbl>
    <w:p w:rsidR="00152F85" w:rsidRDefault="00152F85" w:rsidP="00152F85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D791E" w:rsidRDefault="00AD791E" w:rsidP="00AD791E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Организация фронтально-групповых логопедических занятий с детьми</w:t>
      </w:r>
    </w:p>
    <w:p w:rsidR="00AD791E" w:rsidRDefault="00AD791E" w:rsidP="00AD791E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(подготовительная группа).</w:t>
      </w:r>
    </w:p>
    <w:p w:rsidR="00AD791E" w:rsidRDefault="00AD791E" w:rsidP="00AD791E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tbl>
      <w:tblPr>
        <w:tblStyle w:val="a7"/>
        <w:tblW w:w="0" w:type="auto"/>
        <w:tblInd w:w="450" w:type="dxa"/>
        <w:tblLayout w:type="fixed"/>
        <w:tblLook w:val="04A0" w:firstRow="1" w:lastRow="0" w:firstColumn="1" w:lastColumn="0" w:noHBand="0" w:noVBand="1"/>
      </w:tblPr>
      <w:tblGrid>
        <w:gridCol w:w="1359"/>
        <w:gridCol w:w="1418"/>
        <w:gridCol w:w="3969"/>
        <w:gridCol w:w="1417"/>
        <w:gridCol w:w="2069"/>
      </w:tblGrid>
      <w:tr w:rsidR="00AD791E" w:rsidTr="00592100">
        <w:tc>
          <w:tcPr>
            <w:tcW w:w="1359" w:type="dxa"/>
          </w:tcPr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Период в учебном году</w:t>
            </w:r>
          </w:p>
        </w:tc>
        <w:tc>
          <w:tcPr>
            <w:tcW w:w="1418" w:type="dxa"/>
          </w:tcPr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3969" w:type="dxa"/>
          </w:tcPr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Виды занятий</w:t>
            </w:r>
          </w:p>
        </w:tc>
        <w:tc>
          <w:tcPr>
            <w:tcW w:w="1417" w:type="dxa"/>
          </w:tcPr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Общее количество занятий</w:t>
            </w:r>
          </w:p>
        </w:tc>
        <w:tc>
          <w:tcPr>
            <w:tcW w:w="2069" w:type="dxa"/>
          </w:tcPr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Количество индивидуальных занятий</w:t>
            </w:r>
          </w:p>
        </w:tc>
      </w:tr>
      <w:tr w:rsidR="00AD791E" w:rsidTr="00592100">
        <w:tc>
          <w:tcPr>
            <w:tcW w:w="1359" w:type="dxa"/>
          </w:tcPr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1-2 неделя сентября</w:t>
            </w:r>
          </w:p>
        </w:tc>
        <w:tc>
          <w:tcPr>
            <w:tcW w:w="1418" w:type="dxa"/>
          </w:tcPr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Обследование детей</w:t>
            </w:r>
          </w:p>
        </w:tc>
        <w:tc>
          <w:tcPr>
            <w:tcW w:w="1417" w:type="dxa"/>
          </w:tcPr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2069" w:type="dxa"/>
          </w:tcPr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</w:p>
        </w:tc>
      </w:tr>
      <w:tr w:rsidR="00AD791E" w:rsidTr="00592100">
        <w:tc>
          <w:tcPr>
            <w:tcW w:w="1359" w:type="dxa"/>
          </w:tcPr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сентябрь-декабрь</w:t>
            </w: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январ</w:t>
            </w:r>
            <w:proofErr w:type="gramStart"/>
            <w:r>
              <w:rPr>
                <w:kern w:val="2"/>
                <w:sz w:val="24"/>
                <w:szCs w:val="24"/>
              </w:rPr>
              <w:t>ь-</w:t>
            </w:r>
            <w:proofErr w:type="gramEnd"/>
            <w:r>
              <w:rPr>
                <w:kern w:val="2"/>
                <w:sz w:val="24"/>
                <w:szCs w:val="24"/>
              </w:rPr>
              <w:t xml:space="preserve"> май</w:t>
            </w:r>
          </w:p>
        </w:tc>
        <w:tc>
          <w:tcPr>
            <w:tcW w:w="1418" w:type="dxa"/>
          </w:tcPr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1</w:t>
            </w: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1</w:t>
            </w: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Pr="003438A2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  <w:r w:rsidRPr="003438A2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D791E" w:rsidRDefault="00AD791E" w:rsidP="00592100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  <w:r w:rsidRPr="003438A2">
              <w:rPr>
                <w:kern w:val="2"/>
                <w:sz w:val="24"/>
                <w:szCs w:val="24"/>
              </w:rPr>
              <w:t>Формирование фонетической стороны речи</w:t>
            </w:r>
            <w:r>
              <w:rPr>
                <w:kern w:val="2"/>
                <w:sz w:val="24"/>
                <w:szCs w:val="24"/>
              </w:rPr>
              <w:t xml:space="preserve"> и подготовка к обучению грамоте.</w:t>
            </w:r>
          </w:p>
          <w:p w:rsidR="00AD791E" w:rsidRDefault="00AD791E" w:rsidP="00592100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</w:p>
          <w:p w:rsidR="00AD791E" w:rsidRDefault="00AD791E" w:rsidP="00592100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Формирование лексико-грамматических средств языка.</w:t>
            </w:r>
          </w:p>
          <w:p w:rsidR="00AD791E" w:rsidRDefault="00AD791E" w:rsidP="00592100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</w:p>
          <w:p w:rsidR="00AD791E" w:rsidRPr="003438A2" w:rsidRDefault="00AD791E" w:rsidP="00592100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Развитие связной речи.</w:t>
            </w:r>
          </w:p>
        </w:tc>
        <w:tc>
          <w:tcPr>
            <w:tcW w:w="1417" w:type="dxa"/>
          </w:tcPr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36</w:t>
            </w: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Pr="001C176A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36</w:t>
            </w: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</w:p>
          <w:p w:rsidR="00AD791E" w:rsidRPr="001C176A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36</w:t>
            </w:r>
          </w:p>
          <w:p w:rsidR="00AD791E" w:rsidRDefault="00AD791E" w:rsidP="00592100">
            <w:pPr>
              <w:pStyle w:val="a3"/>
              <w:widowControl w:val="0"/>
              <w:ind w:left="0"/>
              <w:rPr>
                <w:kern w:val="2"/>
                <w:sz w:val="28"/>
                <w:szCs w:val="28"/>
              </w:rPr>
            </w:pPr>
          </w:p>
        </w:tc>
        <w:tc>
          <w:tcPr>
            <w:tcW w:w="2069" w:type="dxa"/>
          </w:tcPr>
          <w:p w:rsidR="00AD791E" w:rsidRPr="00951407" w:rsidRDefault="00AD791E" w:rsidP="00592100">
            <w:pPr>
              <w:pStyle w:val="a3"/>
              <w:widowControl w:val="0"/>
              <w:ind w:left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Ежедневно по 15 минут каждое занятие.</w:t>
            </w:r>
          </w:p>
        </w:tc>
      </w:tr>
      <w:tr w:rsidR="00AD791E" w:rsidTr="00592100">
        <w:tc>
          <w:tcPr>
            <w:tcW w:w="6746" w:type="dxa"/>
            <w:gridSpan w:val="3"/>
          </w:tcPr>
          <w:p w:rsidR="00AD791E" w:rsidRPr="00951407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Количество фронтально-групповых занятий за учебный год</w:t>
            </w:r>
          </w:p>
        </w:tc>
        <w:tc>
          <w:tcPr>
            <w:tcW w:w="1417" w:type="dxa"/>
          </w:tcPr>
          <w:p w:rsidR="00AD791E" w:rsidRPr="001C176A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108</w:t>
            </w:r>
          </w:p>
        </w:tc>
        <w:tc>
          <w:tcPr>
            <w:tcW w:w="2069" w:type="dxa"/>
          </w:tcPr>
          <w:p w:rsidR="00AD791E" w:rsidRDefault="00AD791E" w:rsidP="00592100">
            <w:pPr>
              <w:pStyle w:val="a3"/>
              <w:widowControl w:val="0"/>
              <w:ind w:left="0"/>
              <w:jc w:val="center"/>
              <w:rPr>
                <w:kern w:val="2"/>
                <w:sz w:val="28"/>
                <w:szCs w:val="28"/>
              </w:rPr>
            </w:pPr>
          </w:p>
        </w:tc>
      </w:tr>
    </w:tbl>
    <w:p w:rsidR="00AD791E" w:rsidRDefault="00AD791E" w:rsidP="00AD791E">
      <w:pPr>
        <w:pStyle w:val="a3"/>
        <w:widowControl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Pr="006541A1" w:rsidRDefault="009D270D" w:rsidP="00654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D270D" w:rsidRDefault="009D270D" w:rsidP="009841A4">
      <w:pPr>
        <w:pStyle w:val="a3"/>
        <w:widowControl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sectPr w:rsidR="009D270D" w:rsidSect="00260E24">
      <w:footerReference w:type="defaul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C32" w:rsidRDefault="00505C32" w:rsidP="00C8795C">
      <w:pPr>
        <w:spacing w:after="0" w:line="240" w:lineRule="auto"/>
      </w:pPr>
      <w:r>
        <w:separator/>
      </w:r>
    </w:p>
  </w:endnote>
  <w:endnote w:type="continuationSeparator" w:id="0">
    <w:p w:rsidR="00505C32" w:rsidRDefault="00505C32" w:rsidP="00C8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753341"/>
      <w:docPartObj>
        <w:docPartGallery w:val="Page Numbers (Bottom of Page)"/>
        <w:docPartUnique/>
      </w:docPartObj>
    </w:sdtPr>
    <w:sdtEndPr/>
    <w:sdtContent>
      <w:p w:rsidR="00A5706E" w:rsidRDefault="00A5706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B26">
          <w:rPr>
            <w:noProof/>
          </w:rPr>
          <w:t>3</w:t>
        </w:r>
        <w:r>
          <w:fldChar w:fldCharType="end"/>
        </w:r>
      </w:p>
    </w:sdtContent>
  </w:sdt>
  <w:p w:rsidR="00A5706E" w:rsidRDefault="00A5706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C32" w:rsidRDefault="00505C32" w:rsidP="00C8795C">
      <w:pPr>
        <w:spacing w:after="0" w:line="240" w:lineRule="auto"/>
      </w:pPr>
      <w:r>
        <w:separator/>
      </w:r>
    </w:p>
  </w:footnote>
  <w:footnote w:type="continuationSeparator" w:id="0">
    <w:p w:rsidR="00505C32" w:rsidRDefault="00505C32" w:rsidP="00C8795C">
      <w:pPr>
        <w:spacing w:after="0" w:line="240" w:lineRule="auto"/>
      </w:pPr>
      <w:r>
        <w:continuationSeparator/>
      </w:r>
    </w:p>
  </w:footnote>
  <w:footnote w:id="1">
    <w:p w:rsidR="00A5706E" w:rsidRPr="006C6DA4" w:rsidRDefault="00A5706E" w:rsidP="003B1EC3">
      <w:pPr>
        <w:pStyle w:val="a4"/>
        <w:rPr>
          <w:rFonts w:ascii="Times New Roman" w:hAnsi="Times New Roman"/>
        </w:rPr>
      </w:pPr>
    </w:p>
  </w:footnote>
  <w:footnote w:id="2">
    <w:p w:rsidR="00A5706E" w:rsidRPr="00CD1077" w:rsidRDefault="00A5706E" w:rsidP="007C4FD2">
      <w:pPr>
        <w:pStyle w:val="1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1.Филичева Т.Б., Чиркина Г.В.,</w:t>
      </w:r>
      <w:r>
        <w:rPr>
          <w:rFonts w:ascii="Times New Roman" w:hAnsi="Times New Roman"/>
          <w:color w:val="000000"/>
          <w:sz w:val="24"/>
          <w:szCs w:val="24"/>
        </w:rPr>
        <w:t xml:space="preserve"> Программы</w:t>
      </w:r>
      <w:r w:rsidRPr="006C6DA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дошкольных образовательных учреждений компенсирующего вида для детей с нарушениями речи. М, «Просвещение»   2010г</w:t>
      </w:r>
    </w:p>
    <w:p w:rsidR="00A5706E" w:rsidRPr="004A7064" w:rsidRDefault="00A5706E" w:rsidP="007C4FD2">
      <w:pPr>
        <w:pStyle w:val="a4"/>
      </w:pPr>
      <w:r>
        <w:rPr>
          <w:rFonts w:ascii="Times New Roman" w:eastAsia="Times New Roman" w:hAnsi="Times New Roman" w:cs="Times New Roman"/>
          <w:iCs/>
        </w:rPr>
        <w:t>2.</w:t>
      </w:r>
      <w:r w:rsidRPr="004A7064">
        <w:rPr>
          <w:rFonts w:ascii="Times New Roman" w:eastAsia="Times New Roman" w:hAnsi="Times New Roman" w:cs="Times New Roman"/>
          <w:iCs/>
        </w:rPr>
        <w:t>Левина Р. Е. Основы теории и практики логопедии. — М.: Просвещение, 1968.</w:t>
      </w:r>
    </w:p>
  </w:footnote>
  <w:footnote w:id="3">
    <w:p w:rsidR="00A5706E" w:rsidRPr="003C6559" w:rsidRDefault="00A5706E" w:rsidP="00C8795C">
      <w:pPr>
        <w:pStyle w:val="a4"/>
      </w:pPr>
      <w:r>
        <w:rPr>
          <w:rStyle w:val="a6"/>
        </w:rPr>
        <w:footnoteRef/>
      </w:r>
      <w:r w:rsidRPr="0077144B">
        <w:rPr>
          <w:rFonts w:ascii="Times New Roman" w:eastAsia="Times New Roman" w:hAnsi="Times New Roman" w:cs="Times New Roman"/>
          <w:iCs/>
          <w:color w:val="4A4944"/>
        </w:rPr>
        <w:t>Левина Р. Е. Основы теории и практики логопедии. — М.: Просвещение,</w:t>
      </w:r>
      <w:r w:rsidRPr="0077144B">
        <w:rPr>
          <w:rFonts w:ascii="Times New Roman" w:eastAsia="Times New Roman" w:hAnsi="Times New Roman" w:cs="Times New Roman"/>
          <w:iCs/>
          <w:color w:val="41413C"/>
        </w:rPr>
        <w:t xml:space="preserve"> </w:t>
      </w:r>
      <w:r w:rsidRPr="0077144B">
        <w:rPr>
          <w:rFonts w:ascii="Times New Roman" w:eastAsia="Times New Roman" w:hAnsi="Times New Roman" w:cs="Times New Roman"/>
          <w:iCs/>
          <w:color w:val="4A4944"/>
        </w:rPr>
        <w:t>1968.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EAA1B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2953180"/>
    <w:multiLevelType w:val="hybridMultilevel"/>
    <w:tmpl w:val="78D2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94EE0"/>
    <w:multiLevelType w:val="hybridMultilevel"/>
    <w:tmpl w:val="4D5E931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3CF57C2"/>
    <w:multiLevelType w:val="hybridMultilevel"/>
    <w:tmpl w:val="4FD646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927DDE"/>
    <w:multiLevelType w:val="hybridMultilevel"/>
    <w:tmpl w:val="9C5E6918"/>
    <w:lvl w:ilvl="0" w:tplc="8F9A8B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6B1A98"/>
    <w:multiLevelType w:val="hybridMultilevel"/>
    <w:tmpl w:val="B9265F4A"/>
    <w:lvl w:ilvl="0" w:tplc="F410AA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5B47D80"/>
    <w:multiLevelType w:val="hybridMultilevel"/>
    <w:tmpl w:val="63ECC32C"/>
    <w:lvl w:ilvl="0" w:tplc="E36E7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8F43C8"/>
    <w:multiLevelType w:val="hybridMultilevel"/>
    <w:tmpl w:val="0106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7945EA"/>
    <w:multiLevelType w:val="hybridMultilevel"/>
    <w:tmpl w:val="C4FEE27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0E9D5DE0"/>
    <w:multiLevelType w:val="hybridMultilevel"/>
    <w:tmpl w:val="50FA0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0AA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2B722E"/>
    <w:multiLevelType w:val="hybridMultilevel"/>
    <w:tmpl w:val="C93ED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15218DF"/>
    <w:multiLevelType w:val="hybridMultilevel"/>
    <w:tmpl w:val="C7B4F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1D264F2"/>
    <w:multiLevelType w:val="hybridMultilevel"/>
    <w:tmpl w:val="EACA09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158B31A8"/>
    <w:multiLevelType w:val="multilevel"/>
    <w:tmpl w:val="817E53C6"/>
    <w:lvl w:ilvl="0">
      <w:numFmt w:val="bullet"/>
      <w:lvlText w:val="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14">
    <w:nsid w:val="19B44ACA"/>
    <w:multiLevelType w:val="multilevel"/>
    <w:tmpl w:val="E9A8603C"/>
    <w:lvl w:ilvl="0">
      <w:numFmt w:val="bullet"/>
      <w:lvlText w:val="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15">
    <w:nsid w:val="1C57702C"/>
    <w:multiLevelType w:val="multilevel"/>
    <w:tmpl w:val="4274D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26E01236"/>
    <w:multiLevelType w:val="hybridMultilevel"/>
    <w:tmpl w:val="B47EB6E4"/>
    <w:lvl w:ilvl="0" w:tplc="7E10A17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450CCF"/>
    <w:multiLevelType w:val="hybridMultilevel"/>
    <w:tmpl w:val="13F61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2518AC"/>
    <w:multiLevelType w:val="hybridMultilevel"/>
    <w:tmpl w:val="7F04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4A74A5"/>
    <w:multiLevelType w:val="hybridMultilevel"/>
    <w:tmpl w:val="3FEA41F0"/>
    <w:lvl w:ilvl="0" w:tplc="F410AA3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B42B5E"/>
    <w:multiLevelType w:val="hybridMultilevel"/>
    <w:tmpl w:val="94761B6A"/>
    <w:lvl w:ilvl="0" w:tplc="C130C83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81A48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648C5"/>
    <w:multiLevelType w:val="hybridMultilevel"/>
    <w:tmpl w:val="FDA8AAC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67701E"/>
    <w:multiLevelType w:val="multilevel"/>
    <w:tmpl w:val="E0DE30C2"/>
    <w:lvl w:ilvl="0">
      <w:numFmt w:val="bullet"/>
      <w:lvlText w:val="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23">
    <w:nsid w:val="3D580CFE"/>
    <w:multiLevelType w:val="hybridMultilevel"/>
    <w:tmpl w:val="9D58D4D8"/>
    <w:lvl w:ilvl="0" w:tplc="AA46E47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062308C"/>
    <w:multiLevelType w:val="multilevel"/>
    <w:tmpl w:val="5C28F1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2EB69B7"/>
    <w:multiLevelType w:val="hybridMultilevel"/>
    <w:tmpl w:val="C1B25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360944"/>
    <w:multiLevelType w:val="hybridMultilevel"/>
    <w:tmpl w:val="ED240F20"/>
    <w:lvl w:ilvl="0" w:tplc="E9947C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984FB9"/>
    <w:multiLevelType w:val="hybridMultilevel"/>
    <w:tmpl w:val="687E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9A58F3"/>
    <w:multiLevelType w:val="hybridMultilevel"/>
    <w:tmpl w:val="431E4CD0"/>
    <w:lvl w:ilvl="0" w:tplc="F410AA3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2E4916"/>
    <w:multiLevelType w:val="multilevel"/>
    <w:tmpl w:val="A49EB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12B6853"/>
    <w:multiLevelType w:val="multilevel"/>
    <w:tmpl w:val="FC500F5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2715FCE"/>
    <w:multiLevelType w:val="multilevel"/>
    <w:tmpl w:val="53B4B4A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5CC2140"/>
    <w:multiLevelType w:val="hybridMultilevel"/>
    <w:tmpl w:val="80968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4B28CC"/>
    <w:multiLevelType w:val="hybridMultilevel"/>
    <w:tmpl w:val="85A0E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5520D9"/>
    <w:multiLevelType w:val="hybridMultilevel"/>
    <w:tmpl w:val="CE2A9EAE"/>
    <w:lvl w:ilvl="0" w:tplc="88D006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F2EAC"/>
    <w:multiLevelType w:val="hybridMultilevel"/>
    <w:tmpl w:val="7856FC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7E64FF"/>
    <w:multiLevelType w:val="multilevel"/>
    <w:tmpl w:val="BA5E4C68"/>
    <w:lvl w:ilvl="0">
      <w:numFmt w:val="bullet"/>
      <w:lvlText w:val="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37">
    <w:nsid w:val="6F11264D"/>
    <w:multiLevelType w:val="multilevel"/>
    <w:tmpl w:val="061CC5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color w:val="FF0000"/>
      </w:rPr>
    </w:lvl>
  </w:abstractNum>
  <w:abstractNum w:abstractNumId="38">
    <w:nsid w:val="70484AE7"/>
    <w:multiLevelType w:val="hybridMultilevel"/>
    <w:tmpl w:val="EF34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15717E"/>
    <w:multiLevelType w:val="hybridMultilevel"/>
    <w:tmpl w:val="7D6866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3486360"/>
    <w:multiLevelType w:val="hybridMultilevel"/>
    <w:tmpl w:val="6A1E8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DF56B7"/>
    <w:multiLevelType w:val="multilevel"/>
    <w:tmpl w:val="0596A8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2">
    <w:nsid w:val="790B6E62"/>
    <w:multiLevelType w:val="multilevel"/>
    <w:tmpl w:val="F3688E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3">
    <w:nsid w:val="79602576"/>
    <w:multiLevelType w:val="hybridMultilevel"/>
    <w:tmpl w:val="5A3E8DD6"/>
    <w:lvl w:ilvl="0" w:tplc="B90454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B0B1D20"/>
    <w:multiLevelType w:val="multilevel"/>
    <w:tmpl w:val="39EECC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FF0000"/>
      </w:rPr>
    </w:lvl>
  </w:abstractNum>
  <w:num w:numId="1">
    <w:abstractNumId w:val="29"/>
  </w:num>
  <w:num w:numId="2">
    <w:abstractNumId w:val="16"/>
  </w:num>
  <w:num w:numId="3">
    <w:abstractNumId w:val="44"/>
  </w:num>
  <w:num w:numId="4">
    <w:abstractNumId w:val="42"/>
  </w:num>
  <w:num w:numId="5">
    <w:abstractNumId w:val="37"/>
  </w:num>
  <w:num w:numId="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"/>
  </w:num>
  <w:num w:numId="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27"/>
  </w:num>
  <w:num w:numId="13">
    <w:abstractNumId w:val="9"/>
  </w:num>
  <w:num w:numId="14">
    <w:abstractNumId w:val="19"/>
  </w:num>
  <w:num w:numId="15">
    <w:abstractNumId w:val="5"/>
  </w:num>
  <w:num w:numId="16">
    <w:abstractNumId w:val="28"/>
  </w:num>
  <w:num w:numId="17">
    <w:abstractNumId w:val="15"/>
  </w:num>
  <w:num w:numId="18">
    <w:abstractNumId w:val="0"/>
  </w:num>
  <w:num w:numId="19">
    <w:abstractNumId w:val="2"/>
  </w:num>
  <w:num w:numId="20">
    <w:abstractNumId w:val="12"/>
  </w:num>
  <w:num w:numId="21">
    <w:abstractNumId w:val="35"/>
  </w:num>
  <w:num w:numId="22">
    <w:abstractNumId w:val="10"/>
  </w:num>
  <w:num w:numId="23">
    <w:abstractNumId w:val="17"/>
  </w:num>
  <w:num w:numId="24">
    <w:abstractNumId w:val="13"/>
  </w:num>
  <w:num w:numId="25">
    <w:abstractNumId w:val="14"/>
  </w:num>
  <w:num w:numId="26">
    <w:abstractNumId w:val="22"/>
  </w:num>
  <w:num w:numId="27">
    <w:abstractNumId w:val="36"/>
  </w:num>
  <w:num w:numId="28">
    <w:abstractNumId w:val="31"/>
  </w:num>
  <w:num w:numId="29">
    <w:abstractNumId w:val="30"/>
  </w:num>
  <w:num w:numId="30">
    <w:abstractNumId w:val="21"/>
  </w:num>
  <w:num w:numId="31">
    <w:abstractNumId w:val="41"/>
  </w:num>
  <w:num w:numId="32">
    <w:abstractNumId w:val="1"/>
  </w:num>
  <w:num w:numId="33">
    <w:abstractNumId w:val="23"/>
  </w:num>
  <w:num w:numId="34">
    <w:abstractNumId w:val="18"/>
  </w:num>
  <w:num w:numId="35">
    <w:abstractNumId w:val="40"/>
  </w:num>
  <w:num w:numId="36">
    <w:abstractNumId w:val="8"/>
  </w:num>
  <w:num w:numId="37">
    <w:abstractNumId w:val="32"/>
  </w:num>
  <w:num w:numId="38">
    <w:abstractNumId w:val="3"/>
  </w:num>
  <w:num w:numId="39">
    <w:abstractNumId w:val="33"/>
  </w:num>
  <w:num w:numId="40">
    <w:abstractNumId w:val="25"/>
  </w:num>
  <w:num w:numId="41">
    <w:abstractNumId w:val="7"/>
  </w:num>
  <w:num w:numId="42">
    <w:abstractNumId w:val="34"/>
  </w:num>
  <w:num w:numId="43">
    <w:abstractNumId w:val="26"/>
  </w:num>
  <w:num w:numId="44">
    <w:abstractNumId w:val="6"/>
  </w:num>
  <w:num w:numId="45">
    <w:abstractNumId w:val="24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4A"/>
    <w:rsid w:val="00005189"/>
    <w:rsid w:val="00051632"/>
    <w:rsid w:val="00062653"/>
    <w:rsid w:val="000642ED"/>
    <w:rsid w:val="0007741D"/>
    <w:rsid w:val="000812BA"/>
    <w:rsid w:val="00085702"/>
    <w:rsid w:val="0009288D"/>
    <w:rsid w:val="00095E02"/>
    <w:rsid w:val="000A0238"/>
    <w:rsid w:val="000A60D3"/>
    <w:rsid w:val="000B1B5D"/>
    <w:rsid w:val="000C3DB2"/>
    <w:rsid w:val="000F2806"/>
    <w:rsid w:val="000F6373"/>
    <w:rsid w:val="00126728"/>
    <w:rsid w:val="001328D9"/>
    <w:rsid w:val="00146671"/>
    <w:rsid w:val="00152F85"/>
    <w:rsid w:val="00160DD4"/>
    <w:rsid w:val="00175BEF"/>
    <w:rsid w:val="001947FB"/>
    <w:rsid w:val="00195206"/>
    <w:rsid w:val="001A389A"/>
    <w:rsid w:val="001A6085"/>
    <w:rsid w:val="001A749C"/>
    <w:rsid w:val="001C176A"/>
    <w:rsid w:val="001D53D4"/>
    <w:rsid w:val="001E3024"/>
    <w:rsid w:val="00224265"/>
    <w:rsid w:val="002260DB"/>
    <w:rsid w:val="00233F5F"/>
    <w:rsid w:val="00260E24"/>
    <w:rsid w:val="00264BBA"/>
    <w:rsid w:val="00295A14"/>
    <w:rsid w:val="002968CB"/>
    <w:rsid w:val="002B350D"/>
    <w:rsid w:val="002E1FC2"/>
    <w:rsid w:val="002F657E"/>
    <w:rsid w:val="003069AC"/>
    <w:rsid w:val="00311684"/>
    <w:rsid w:val="003125AF"/>
    <w:rsid w:val="00320C37"/>
    <w:rsid w:val="00335178"/>
    <w:rsid w:val="003438A2"/>
    <w:rsid w:val="00357E91"/>
    <w:rsid w:val="003864E9"/>
    <w:rsid w:val="003A1010"/>
    <w:rsid w:val="003B1EC3"/>
    <w:rsid w:val="003C144C"/>
    <w:rsid w:val="003D2D5B"/>
    <w:rsid w:val="003E548F"/>
    <w:rsid w:val="00401848"/>
    <w:rsid w:val="00403A32"/>
    <w:rsid w:val="00414C77"/>
    <w:rsid w:val="004314AC"/>
    <w:rsid w:val="00433163"/>
    <w:rsid w:val="0043406A"/>
    <w:rsid w:val="00456AEC"/>
    <w:rsid w:val="004600CF"/>
    <w:rsid w:val="00481FEC"/>
    <w:rsid w:val="004844C3"/>
    <w:rsid w:val="00486598"/>
    <w:rsid w:val="0049473D"/>
    <w:rsid w:val="004A1B66"/>
    <w:rsid w:val="004A221F"/>
    <w:rsid w:val="004A7D17"/>
    <w:rsid w:val="004B22E7"/>
    <w:rsid w:val="004B4C43"/>
    <w:rsid w:val="004D1581"/>
    <w:rsid w:val="004D2D4C"/>
    <w:rsid w:val="004E0AE4"/>
    <w:rsid w:val="00505C32"/>
    <w:rsid w:val="00506CA4"/>
    <w:rsid w:val="0057700E"/>
    <w:rsid w:val="00577BE9"/>
    <w:rsid w:val="00592100"/>
    <w:rsid w:val="005A6C41"/>
    <w:rsid w:val="005B2FB6"/>
    <w:rsid w:val="005C5AE2"/>
    <w:rsid w:val="005D3003"/>
    <w:rsid w:val="005E0CFF"/>
    <w:rsid w:val="005E6959"/>
    <w:rsid w:val="00601AE5"/>
    <w:rsid w:val="006024CB"/>
    <w:rsid w:val="00605D5C"/>
    <w:rsid w:val="00644551"/>
    <w:rsid w:val="006454E2"/>
    <w:rsid w:val="006464D1"/>
    <w:rsid w:val="00646D5B"/>
    <w:rsid w:val="00652B4C"/>
    <w:rsid w:val="006541A1"/>
    <w:rsid w:val="0068053D"/>
    <w:rsid w:val="00690F94"/>
    <w:rsid w:val="00693FDC"/>
    <w:rsid w:val="00697CB0"/>
    <w:rsid w:val="006C70F8"/>
    <w:rsid w:val="006D7C1B"/>
    <w:rsid w:val="006F5950"/>
    <w:rsid w:val="006F607A"/>
    <w:rsid w:val="00705AA0"/>
    <w:rsid w:val="00710049"/>
    <w:rsid w:val="00715CCE"/>
    <w:rsid w:val="00720C28"/>
    <w:rsid w:val="00721823"/>
    <w:rsid w:val="007218D1"/>
    <w:rsid w:val="0072269C"/>
    <w:rsid w:val="007307FA"/>
    <w:rsid w:val="00734F5B"/>
    <w:rsid w:val="0076059D"/>
    <w:rsid w:val="00782FBB"/>
    <w:rsid w:val="00793E30"/>
    <w:rsid w:val="007C0CC2"/>
    <w:rsid w:val="007C4FD2"/>
    <w:rsid w:val="007C6D12"/>
    <w:rsid w:val="007F1A3A"/>
    <w:rsid w:val="00817BB8"/>
    <w:rsid w:val="00825153"/>
    <w:rsid w:val="00827B26"/>
    <w:rsid w:val="008433C3"/>
    <w:rsid w:val="008509BD"/>
    <w:rsid w:val="00855384"/>
    <w:rsid w:val="00856683"/>
    <w:rsid w:val="00887A92"/>
    <w:rsid w:val="00896BF0"/>
    <w:rsid w:val="008D0382"/>
    <w:rsid w:val="008E7178"/>
    <w:rsid w:val="00915D4E"/>
    <w:rsid w:val="00931DB1"/>
    <w:rsid w:val="00933BF0"/>
    <w:rsid w:val="009471EC"/>
    <w:rsid w:val="00951407"/>
    <w:rsid w:val="00972A4A"/>
    <w:rsid w:val="009751CF"/>
    <w:rsid w:val="00982E31"/>
    <w:rsid w:val="009841A4"/>
    <w:rsid w:val="00992C0C"/>
    <w:rsid w:val="0099354F"/>
    <w:rsid w:val="00995E17"/>
    <w:rsid w:val="009A7E19"/>
    <w:rsid w:val="009C3284"/>
    <w:rsid w:val="009C4C9F"/>
    <w:rsid w:val="009C721A"/>
    <w:rsid w:val="009C7998"/>
    <w:rsid w:val="009D270D"/>
    <w:rsid w:val="009D543D"/>
    <w:rsid w:val="009E5D95"/>
    <w:rsid w:val="009F3CB9"/>
    <w:rsid w:val="00A01F64"/>
    <w:rsid w:val="00A0622B"/>
    <w:rsid w:val="00A14CC9"/>
    <w:rsid w:val="00A40E7F"/>
    <w:rsid w:val="00A52C37"/>
    <w:rsid w:val="00A554B4"/>
    <w:rsid w:val="00A55C18"/>
    <w:rsid w:val="00A56B35"/>
    <w:rsid w:val="00A5706E"/>
    <w:rsid w:val="00A7793E"/>
    <w:rsid w:val="00A84DFD"/>
    <w:rsid w:val="00A9652D"/>
    <w:rsid w:val="00AA2A2C"/>
    <w:rsid w:val="00AA5A7B"/>
    <w:rsid w:val="00AB0451"/>
    <w:rsid w:val="00AB4D92"/>
    <w:rsid w:val="00AD1C49"/>
    <w:rsid w:val="00AD387C"/>
    <w:rsid w:val="00AD45C2"/>
    <w:rsid w:val="00AD791E"/>
    <w:rsid w:val="00AE1905"/>
    <w:rsid w:val="00AE6F8C"/>
    <w:rsid w:val="00AF691D"/>
    <w:rsid w:val="00B00D31"/>
    <w:rsid w:val="00B0406B"/>
    <w:rsid w:val="00B20A43"/>
    <w:rsid w:val="00B3619F"/>
    <w:rsid w:val="00B426F0"/>
    <w:rsid w:val="00B51DB2"/>
    <w:rsid w:val="00B552A7"/>
    <w:rsid w:val="00B56C0B"/>
    <w:rsid w:val="00B7183E"/>
    <w:rsid w:val="00B772B7"/>
    <w:rsid w:val="00B82BD1"/>
    <w:rsid w:val="00B83359"/>
    <w:rsid w:val="00B84A8E"/>
    <w:rsid w:val="00B9421B"/>
    <w:rsid w:val="00BA0711"/>
    <w:rsid w:val="00BA26CA"/>
    <w:rsid w:val="00BB50AE"/>
    <w:rsid w:val="00BD4E59"/>
    <w:rsid w:val="00BE3B14"/>
    <w:rsid w:val="00BE50C2"/>
    <w:rsid w:val="00BE7A1C"/>
    <w:rsid w:val="00C07449"/>
    <w:rsid w:val="00C310FD"/>
    <w:rsid w:val="00C33B1D"/>
    <w:rsid w:val="00C37C03"/>
    <w:rsid w:val="00C72B75"/>
    <w:rsid w:val="00C77FB1"/>
    <w:rsid w:val="00C8795C"/>
    <w:rsid w:val="00C90E03"/>
    <w:rsid w:val="00C90FD4"/>
    <w:rsid w:val="00CC2ACF"/>
    <w:rsid w:val="00D15E16"/>
    <w:rsid w:val="00D17BEB"/>
    <w:rsid w:val="00D21ADD"/>
    <w:rsid w:val="00D27040"/>
    <w:rsid w:val="00D4792E"/>
    <w:rsid w:val="00D47DA4"/>
    <w:rsid w:val="00D754E7"/>
    <w:rsid w:val="00D848D6"/>
    <w:rsid w:val="00D949C8"/>
    <w:rsid w:val="00D950D9"/>
    <w:rsid w:val="00DA056D"/>
    <w:rsid w:val="00DB4ABC"/>
    <w:rsid w:val="00DD16CC"/>
    <w:rsid w:val="00DD5BB4"/>
    <w:rsid w:val="00DE46C4"/>
    <w:rsid w:val="00E1014A"/>
    <w:rsid w:val="00E21241"/>
    <w:rsid w:val="00E34DBC"/>
    <w:rsid w:val="00E374AA"/>
    <w:rsid w:val="00E51BD6"/>
    <w:rsid w:val="00E726FA"/>
    <w:rsid w:val="00E74B59"/>
    <w:rsid w:val="00E96222"/>
    <w:rsid w:val="00EB0AA3"/>
    <w:rsid w:val="00EB0F34"/>
    <w:rsid w:val="00EB1562"/>
    <w:rsid w:val="00EB20BF"/>
    <w:rsid w:val="00EB3906"/>
    <w:rsid w:val="00EC168C"/>
    <w:rsid w:val="00EF2CB3"/>
    <w:rsid w:val="00EF7E90"/>
    <w:rsid w:val="00F018E5"/>
    <w:rsid w:val="00F42776"/>
    <w:rsid w:val="00F50F62"/>
    <w:rsid w:val="00F51D4B"/>
    <w:rsid w:val="00F65A20"/>
    <w:rsid w:val="00F65E92"/>
    <w:rsid w:val="00F70D01"/>
    <w:rsid w:val="00F8563F"/>
    <w:rsid w:val="00F92790"/>
    <w:rsid w:val="00FC6FDF"/>
    <w:rsid w:val="00FD335A"/>
    <w:rsid w:val="00FD4258"/>
    <w:rsid w:val="00FD66FE"/>
    <w:rsid w:val="00FD736D"/>
    <w:rsid w:val="00FF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7E1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879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8795C"/>
    <w:rPr>
      <w:sz w:val="20"/>
      <w:szCs w:val="20"/>
    </w:rPr>
  </w:style>
  <w:style w:type="character" w:styleId="a6">
    <w:name w:val="footnote reference"/>
    <w:basedOn w:val="a0"/>
    <w:semiHidden/>
    <w:unhideWhenUsed/>
    <w:rsid w:val="00C8795C"/>
    <w:rPr>
      <w:vertAlign w:val="superscript"/>
    </w:rPr>
  </w:style>
  <w:style w:type="table" w:styleId="a7">
    <w:name w:val="Table Grid"/>
    <w:basedOn w:val="a1"/>
    <w:rsid w:val="004A1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A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721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B04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406B"/>
  </w:style>
  <w:style w:type="character" w:styleId="ab">
    <w:name w:val="Hyperlink"/>
    <w:basedOn w:val="a0"/>
    <w:uiPriority w:val="99"/>
    <w:semiHidden/>
    <w:unhideWhenUsed/>
    <w:rsid w:val="00B0406B"/>
    <w:rPr>
      <w:color w:val="0000FF"/>
      <w:u w:val="single"/>
    </w:rPr>
  </w:style>
  <w:style w:type="paragraph" w:customStyle="1" w:styleId="10">
    <w:name w:val="Абзац списка1"/>
    <w:basedOn w:val="a"/>
    <w:rsid w:val="003B1EC3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2">
    <w:name w:val="Сетка таблицы2"/>
    <w:basedOn w:val="a1"/>
    <w:next w:val="a7"/>
    <w:uiPriority w:val="59"/>
    <w:rsid w:val="00B94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984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841A4"/>
  </w:style>
  <w:style w:type="paragraph" w:styleId="ae">
    <w:name w:val="footer"/>
    <w:basedOn w:val="a"/>
    <w:link w:val="af"/>
    <w:uiPriority w:val="99"/>
    <w:unhideWhenUsed/>
    <w:rsid w:val="00984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841A4"/>
  </w:style>
  <w:style w:type="paragraph" w:styleId="af0">
    <w:name w:val="No Spacing"/>
    <w:link w:val="af1"/>
    <w:uiPriority w:val="1"/>
    <w:qFormat/>
    <w:rsid w:val="009841A4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9841A4"/>
    <w:rPr>
      <w:rFonts w:eastAsiaTheme="minorEastAsia"/>
      <w:lang w:eastAsia="ru-RU"/>
    </w:rPr>
  </w:style>
  <w:style w:type="table" w:customStyle="1" w:styleId="3">
    <w:name w:val="Сетка таблицы3"/>
    <w:basedOn w:val="a1"/>
    <w:next w:val="a7"/>
    <w:uiPriority w:val="59"/>
    <w:rsid w:val="005E0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7E1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879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8795C"/>
    <w:rPr>
      <w:sz w:val="20"/>
      <w:szCs w:val="20"/>
    </w:rPr>
  </w:style>
  <w:style w:type="character" w:styleId="a6">
    <w:name w:val="footnote reference"/>
    <w:basedOn w:val="a0"/>
    <w:semiHidden/>
    <w:unhideWhenUsed/>
    <w:rsid w:val="00C8795C"/>
    <w:rPr>
      <w:vertAlign w:val="superscript"/>
    </w:rPr>
  </w:style>
  <w:style w:type="table" w:styleId="a7">
    <w:name w:val="Table Grid"/>
    <w:basedOn w:val="a1"/>
    <w:rsid w:val="004A1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A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721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B04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406B"/>
  </w:style>
  <w:style w:type="character" w:styleId="ab">
    <w:name w:val="Hyperlink"/>
    <w:basedOn w:val="a0"/>
    <w:uiPriority w:val="99"/>
    <w:semiHidden/>
    <w:unhideWhenUsed/>
    <w:rsid w:val="00B0406B"/>
    <w:rPr>
      <w:color w:val="0000FF"/>
      <w:u w:val="single"/>
    </w:rPr>
  </w:style>
  <w:style w:type="paragraph" w:customStyle="1" w:styleId="10">
    <w:name w:val="Абзац списка1"/>
    <w:basedOn w:val="a"/>
    <w:rsid w:val="003B1EC3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2">
    <w:name w:val="Сетка таблицы2"/>
    <w:basedOn w:val="a1"/>
    <w:next w:val="a7"/>
    <w:uiPriority w:val="59"/>
    <w:rsid w:val="00B94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984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841A4"/>
  </w:style>
  <w:style w:type="paragraph" w:styleId="ae">
    <w:name w:val="footer"/>
    <w:basedOn w:val="a"/>
    <w:link w:val="af"/>
    <w:uiPriority w:val="99"/>
    <w:unhideWhenUsed/>
    <w:rsid w:val="00984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841A4"/>
  </w:style>
  <w:style w:type="paragraph" w:styleId="af0">
    <w:name w:val="No Spacing"/>
    <w:link w:val="af1"/>
    <w:uiPriority w:val="1"/>
    <w:qFormat/>
    <w:rsid w:val="009841A4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9841A4"/>
    <w:rPr>
      <w:rFonts w:eastAsiaTheme="minorEastAsia"/>
      <w:lang w:eastAsia="ru-RU"/>
    </w:rPr>
  </w:style>
  <w:style w:type="table" w:customStyle="1" w:styleId="3">
    <w:name w:val="Сетка таблицы3"/>
    <w:basedOn w:val="a1"/>
    <w:next w:val="a7"/>
    <w:uiPriority w:val="59"/>
    <w:rsid w:val="005E0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3D895-791D-4B6B-827E-0C8639BD1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10217</Words>
  <Characters>58237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DS102-PC</cp:lastModifiedBy>
  <cp:revision>145</cp:revision>
  <cp:lastPrinted>2022-10-19T15:22:00Z</cp:lastPrinted>
  <dcterms:created xsi:type="dcterms:W3CDTF">2015-10-23T13:16:00Z</dcterms:created>
  <dcterms:modified xsi:type="dcterms:W3CDTF">2024-05-30T14:42:00Z</dcterms:modified>
</cp:coreProperties>
</file>